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C97D3" w14:textId="77777777" w:rsidR="00EB3FB5" w:rsidRPr="00EF466B" w:rsidRDefault="00EB3FB5" w:rsidP="00EB3FB5">
      <w:pPr>
        <w:rPr>
          <w:rFonts w:ascii="inherit" w:eastAsia="Times New Roman" w:hAnsi="inherit" w:cs="Arial"/>
          <w:b/>
          <w:color w:val="FF0000"/>
          <w:sz w:val="40"/>
          <w:szCs w:val="36"/>
          <w:lang w:eastAsia="da-DK"/>
        </w:rPr>
      </w:pPr>
      <w:r w:rsidRPr="00813A16">
        <w:rPr>
          <w:rFonts w:ascii="inherit" w:eastAsia="Times New Roman" w:hAnsi="inherit" w:cs="Arial"/>
          <w:b/>
          <w:color w:val="000000" w:themeColor="text1"/>
          <w:sz w:val="40"/>
          <w:szCs w:val="36"/>
          <w:lang w:eastAsia="da-DK"/>
        </w:rPr>
        <w:t>Sprog, identitet og kultur</w:t>
      </w:r>
    </w:p>
    <w:tbl>
      <w:tblPr>
        <w:tblStyle w:val="Tabelgitter"/>
        <w:tblW w:w="0" w:type="auto"/>
        <w:tblLook w:val="04A0" w:firstRow="1" w:lastRow="0" w:firstColumn="1" w:lastColumn="0" w:noHBand="0" w:noVBand="1"/>
      </w:tblPr>
      <w:tblGrid>
        <w:gridCol w:w="4889"/>
        <w:gridCol w:w="4889"/>
      </w:tblGrid>
      <w:tr w:rsidR="00EB3FB5" w:rsidRPr="005D05BD" w14:paraId="35829659" w14:textId="77777777" w:rsidTr="002D4180">
        <w:tc>
          <w:tcPr>
            <w:tcW w:w="4889" w:type="dxa"/>
            <w:vAlign w:val="center"/>
          </w:tcPr>
          <w:p w14:paraId="18394E53" w14:textId="77777777" w:rsidR="00EB3FB5" w:rsidRPr="00813A16" w:rsidRDefault="00EB3FB5" w:rsidP="002D4180">
            <w:pPr>
              <w:rPr>
                <w:color w:val="000000" w:themeColor="text1"/>
              </w:rPr>
            </w:pPr>
            <w:r w:rsidRPr="00813A16">
              <w:rPr>
                <w:color w:val="000000" w:themeColor="text1"/>
              </w:rPr>
              <w:t>Fag</w:t>
            </w:r>
          </w:p>
        </w:tc>
        <w:tc>
          <w:tcPr>
            <w:tcW w:w="4889" w:type="dxa"/>
            <w:vAlign w:val="center"/>
          </w:tcPr>
          <w:p w14:paraId="697E835E" w14:textId="77777777" w:rsidR="00EB3FB5" w:rsidRPr="00813A16" w:rsidRDefault="00EB3FB5" w:rsidP="002D4180">
            <w:pPr>
              <w:rPr>
                <w:color w:val="000000" w:themeColor="text1"/>
              </w:rPr>
            </w:pPr>
            <w:r w:rsidRPr="00813A16">
              <w:rPr>
                <w:color w:val="000000" w:themeColor="text1"/>
              </w:rPr>
              <w:t>Dansk</w:t>
            </w:r>
          </w:p>
        </w:tc>
      </w:tr>
      <w:tr w:rsidR="00EB3FB5" w:rsidRPr="005D05BD" w14:paraId="1DD2C043" w14:textId="77777777" w:rsidTr="002D4180">
        <w:tc>
          <w:tcPr>
            <w:tcW w:w="4889" w:type="dxa"/>
            <w:vAlign w:val="center"/>
          </w:tcPr>
          <w:p w14:paraId="6DCEAF11" w14:textId="77777777" w:rsidR="00EB3FB5" w:rsidRPr="00813A16" w:rsidRDefault="00EB3FB5" w:rsidP="002D4180">
            <w:pPr>
              <w:rPr>
                <w:color w:val="000000" w:themeColor="text1"/>
              </w:rPr>
            </w:pPr>
            <w:r w:rsidRPr="00813A16">
              <w:rPr>
                <w:color w:val="000000" w:themeColor="text1"/>
              </w:rPr>
              <w:t>Klassetrin</w:t>
            </w:r>
          </w:p>
        </w:tc>
        <w:tc>
          <w:tcPr>
            <w:tcW w:w="4889" w:type="dxa"/>
            <w:vAlign w:val="center"/>
          </w:tcPr>
          <w:p w14:paraId="2D1F1E1B" w14:textId="77777777" w:rsidR="00EB3FB5" w:rsidRPr="00813A16" w:rsidRDefault="00EB3FB5" w:rsidP="002D4180">
            <w:pPr>
              <w:rPr>
                <w:color w:val="000000" w:themeColor="text1"/>
              </w:rPr>
            </w:pPr>
            <w:r w:rsidRPr="00813A16">
              <w:rPr>
                <w:color w:val="000000" w:themeColor="text1"/>
              </w:rPr>
              <w:t>7.-9. klasse</w:t>
            </w:r>
          </w:p>
        </w:tc>
      </w:tr>
      <w:tr w:rsidR="00EB3FB5" w:rsidRPr="005D05BD" w14:paraId="46E74706" w14:textId="77777777" w:rsidTr="002D4180">
        <w:tc>
          <w:tcPr>
            <w:tcW w:w="4889" w:type="dxa"/>
            <w:vAlign w:val="center"/>
          </w:tcPr>
          <w:p w14:paraId="392684A3" w14:textId="77777777" w:rsidR="00EB3FB5" w:rsidRPr="00D67EE0" w:rsidRDefault="00EB3FB5" w:rsidP="002D4180">
            <w:pPr>
              <w:rPr>
                <w:color w:val="000000" w:themeColor="text1"/>
              </w:rPr>
            </w:pPr>
            <w:r w:rsidRPr="00D67EE0">
              <w:rPr>
                <w:color w:val="000000" w:themeColor="text1"/>
              </w:rPr>
              <w:t>Kompetenceområde</w:t>
            </w:r>
          </w:p>
        </w:tc>
        <w:tc>
          <w:tcPr>
            <w:tcW w:w="4889" w:type="dxa"/>
            <w:vAlign w:val="center"/>
          </w:tcPr>
          <w:p w14:paraId="15BB20D5" w14:textId="77777777" w:rsidR="00EB3FB5" w:rsidRPr="00D67EE0" w:rsidRDefault="00EB3FB5" w:rsidP="002D4180">
            <w:pPr>
              <w:rPr>
                <w:color w:val="000000" w:themeColor="text1"/>
              </w:rPr>
            </w:pPr>
            <w:r w:rsidRPr="00D67EE0">
              <w:rPr>
                <w:color w:val="000000" w:themeColor="text1"/>
              </w:rPr>
              <w:t>Læsning og fortolkning</w:t>
            </w:r>
          </w:p>
        </w:tc>
      </w:tr>
      <w:tr w:rsidR="00EB3FB5" w:rsidRPr="005D05BD" w14:paraId="30C46FB6" w14:textId="77777777" w:rsidTr="002D4180">
        <w:tc>
          <w:tcPr>
            <w:tcW w:w="4889" w:type="dxa"/>
            <w:vAlign w:val="center"/>
          </w:tcPr>
          <w:p w14:paraId="319C7B23" w14:textId="77777777" w:rsidR="00EB3FB5" w:rsidRPr="00D67EE0" w:rsidRDefault="00EB3FB5" w:rsidP="002D4180">
            <w:pPr>
              <w:rPr>
                <w:color w:val="000000" w:themeColor="text1"/>
              </w:rPr>
            </w:pPr>
            <w:r w:rsidRPr="00D67EE0">
              <w:rPr>
                <w:color w:val="000000" w:themeColor="text1"/>
              </w:rPr>
              <w:t xml:space="preserve">Færdigheds- og </w:t>
            </w:r>
            <w:proofErr w:type="spellStart"/>
            <w:r w:rsidRPr="00D67EE0">
              <w:rPr>
                <w:color w:val="000000" w:themeColor="text1"/>
              </w:rPr>
              <w:t>vidensmålpar</w:t>
            </w:r>
            <w:proofErr w:type="spellEnd"/>
          </w:p>
        </w:tc>
        <w:tc>
          <w:tcPr>
            <w:tcW w:w="4889" w:type="dxa"/>
            <w:vAlign w:val="center"/>
          </w:tcPr>
          <w:p w14:paraId="5B2CABE7" w14:textId="77777777" w:rsidR="00EB3FB5" w:rsidRPr="00D67EE0" w:rsidRDefault="00EB3FB5" w:rsidP="002D4180">
            <w:pPr>
              <w:rPr>
                <w:color w:val="000000" w:themeColor="text1"/>
              </w:rPr>
            </w:pPr>
            <w:r w:rsidRPr="00D67EE0">
              <w:rPr>
                <w:color w:val="000000" w:themeColor="text1"/>
              </w:rPr>
              <w:t>LÆSNING/Sprogforståelse</w:t>
            </w:r>
          </w:p>
          <w:p w14:paraId="5BCBB3FA" w14:textId="77777777" w:rsidR="00EB3FB5" w:rsidRPr="00D67EE0" w:rsidRDefault="00EB3FB5" w:rsidP="002D4180">
            <w:pPr>
              <w:rPr>
                <w:color w:val="000000" w:themeColor="text1"/>
              </w:rPr>
            </w:pPr>
            <w:r w:rsidRPr="00D67EE0">
              <w:rPr>
                <w:color w:val="000000" w:themeColor="text1"/>
              </w:rPr>
              <w:t>FORTOLKNING/Perspektivering</w:t>
            </w:r>
          </w:p>
        </w:tc>
      </w:tr>
    </w:tbl>
    <w:p w14:paraId="7AFE768D" w14:textId="77777777" w:rsidR="00EB3FB5" w:rsidRPr="005D05BD" w:rsidRDefault="00EB3FB5" w:rsidP="00EB3FB5">
      <w:pPr>
        <w:shd w:val="clear" w:color="auto" w:fill="FFFFFF"/>
        <w:spacing w:after="150" w:line="240" w:lineRule="auto"/>
        <w:outlineLvl w:val="1"/>
        <w:rPr>
          <w:rFonts w:ascii="inherit" w:eastAsia="Times New Roman" w:hAnsi="inherit" w:cs="Arial"/>
          <w:color w:val="FF0000"/>
          <w:sz w:val="36"/>
          <w:szCs w:val="36"/>
          <w:lang w:eastAsia="da-DK"/>
        </w:rPr>
      </w:pPr>
    </w:p>
    <w:p w14:paraId="0F16EC79" w14:textId="77777777" w:rsidR="00EB3FB5" w:rsidRPr="00EF466B" w:rsidRDefault="00EB3FB5" w:rsidP="00EB3FB5">
      <w:pPr>
        <w:shd w:val="clear" w:color="auto" w:fill="FFFFFF"/>
        <w:spacing w:after="150" w:line="240" w:lineRule="auto"/>
        <w:outlineLvl w:val="1"/>
        <w:rPr>
          <w:rFonts w:ascii="inherit" w:eastAsia="Times New Roman" w:hAnsi="inherit" w:cs="Arial"/>
          <w:color w:val="000000" w:themeColor="text1"/>
          <w:sz w:val="36"/>
          <w:szCs w:val="36"/>
          <w:lang w:eastAsia="da-DK"/>
        </w:rPr>
      </w:pPr>
      <w:r w:rsidRPr="00EF466B">
        <w:rPr>
          <w:rFonts w:ascii="inherit" w:eastAsia="Times New Roman" w:hAnsi="inherit" w:cs="Arial"/>
          <w:color w:val="000000" w:themeColor="text1"/>
          <w:sz w:val="36"/>
          <w:szCs w:val="36"/>
          <w:lang w:eastAsia="da-DK"/>
        </w:rPr>
        <w:t>Formål</w:t>
      </w:r>
    </w:p>
    <w:p w14:paraId="7D7A8B23" w14:textId="77777777" w:rsidR="00EB3FB5" w:rsidRPr="00DF3AD4" w:rsidRDefault="00EB3FB5" w:rsidP="00EB3FB5">
      <w:pPr>
        <w:rPr>
          <w:rFonts w:ascii="Arial" w:eastAsia="Times New Roman" w:hAnsi="Arial" w:cs="Arial"/>
          <w:color w:val="000000" w:themeColor="text1"/>
          <w:sz w:val="20"/>
          <w:szCs w:val="20"/>
          <w:lang w:eastAsia="da-DK"/>
        </w:rPr>
      </w:pPr>
      <w:r w:rsidRPr="00EF466B">
        <w:rPr>
          <w:rFonts w:ascii="Arial" w:eastAsia="Times New Roman" w:hAnsi="Arial" w:cs="Arial"/>
          <w:color w:val="000000" w:themeColor="text1"/>
          <w:sz w:val="20"/>
          <w:szCs w:val="20"/>
          <w:lang w:eastAsia="da-DK"/>
        </w:rPr>
        <w:t xml:space="preserve">Forløbets formål er, at eleverne bliver bevidste om, at sproget er med til at forme vores opfattelse af os selv </w:t>
      </w:r>
      <w:r>
        <w:rPr>
          <w:rFonts w:ascii="Arial" w:eastAsia="Times New Roman" w:hAnsi="Arial" w:cs="Arial"/>
          <w:color w:val="000000" w:themeColor="text1"/>
          <w:sz w:val="20"/>
          <w:szCs w:val="20"/>
          <w:lang w:eastAsia="da-DK"/>
        </w:rPr>
        <w:t>og</w:t>
      </w:r>
      <w:r w:rsidRPr="00EF466B">
        <w:rPr>
          <w:rFonts w:ascii="Arial" w:eastAsia="Times New Roman" w:hAnsi="Arial" w:cs="Arial"/>
          <w:color w:val="000000" w:themeColor="text1"/>
          <w:sz w:val="20"/>
          <w:szCs w:val="20"/>
          <w:lang w:eastAsia="da-DK"/>
        </w:rPr>
        <w:t xml:space="preserve"> den virkelighed, vi lever i. </w:t>
      </w:r>
    </w:p>
    <w:p w14:paraId="6138ABDC" w14:textId="77777777" w:rsidR="00EB3FB5" w:rsidRDefault="00EB3FB5" w:rsidP="00EB3FB5">
      <w:pPr>
        <w:rPr>
          <w:rFonts w:ascii="Arial" w:eastAsia="Times New Roman" w:hAnsi="Arial" w:cs="Arial"/>
          <w:color w:val="000000" w:themeColor="text1"/>
          <w:sz w:val="20"/>
          <w:szCs w:val="20"/>
          <w:lang w:eastAsia="da-DK"/>
        </w:rPr>
      </w:pPr>
      <w:r w:rsidRPr="00DF3AD4">
        <w:rPr>
          <w:rFonts w:ascii="Arial" w:eastAsia="Times New Roman" w:hAnsi="Arial" w:cs="Arial"/>
          <w:color w:val="000000" w:themeColor="text1"/>
          <w:sz w:val="20"/>
          <w:szCs w:val="20"/>
          <w:lang w:eastAsia="da-DK"/>
        </w:rPr>
        <w:t>De nordiske</w:t>
      </w:r>
      <w:r>
        <w:rPr>
          <w:rFonts w:ascii="Arial" w:eastAsia="Times New Roman" w:hAnsi="Arial" w:cs="Arial"/>
          <w:color w:val="000000" w:themeColor="text1"/>
          <w:sz w:val="20"/>
          <w:szCs w:val="20"/>
          <w:lang w:eastAsia="da-DK"/>
        </w:rPr>
        <w:t xml:space="preserve"> </w:t>
      </w:r>
      <w:r w:rsidRPr="00DF3AD4">
        <w:rPr>
          <w:rFonts w:ascii="Arial" w:eastAsia="Times New Roman" w:hAnsi="Arial" w:cs="Arial"/>
          <w:color w:val="000000" w:themeColor="text1"/>
          <w:sz w:val="20"/>
          <w:szCs w:val="20"/>
          <w:lang w:eastAsia="da-DK"/>
        </w:rPr>
        <w:t xml:space="preserve">sprog </w:t>
      </w:r>
      <w:r>
        <w:rPr>
          <w:rFonts w:ascii="Arial" w:eastAsia="Times New Roman" w:hAnsi="Arial" w:cs="Arial"/>
          <w:color w:val="000000" w:themeColor="text1"/>
          <w:sz w:val="20"/>
          <w:szCs w:val="20"/>
          <w:lang w:eastAsia="da-DK"/>
        </w:rPr>
        <w:t xml:space="preserve">– for slet ikke at tale om grønlandsk - </w:t>
      </w:r>
      <w:r w:rsidRPr="00DF3AD4">
        <w:rPr>
          <w:rFonts w:ascii="Arial" w:eastAsia="Times New Roman" w:hAnsi="Arial" w:cs="Arial"/>
          <w:color w:val="000000" w:themeColor="text1"/>
          <w:sz w:val="20"/>
          <w:szCs w:val="20"/>
          <w:lang w:eastAsia="da-DK"/>
        </w:rPr>
        <w:t>lever et hengemt liv i danskundervisningen</w:t>
      </w:r>
      <w:r>
        <w:rPr>
          <w:rFonts w:ascii="Arial" w:eastAsia="Times New Roman" w:hAnsi="Arial" w:cs="Arial"/>
          <w:color w:val="000000" w:themeColor="text1"/>
          <w:sz w:val="20"/>
          <w:szCs w:val="20"/>
          <w:lang w:eastAsia="da-DK"/>
        </w:rPr>
        <w:t>. I dette forløb rettes blikket mod Nordatlanten, hvor vi fokuserer vi på sprogets betydning i de små nationer.</w:t>
      </w:r>
    </w:p>
    <w:p w14:paraId="5625F15C" w14:textId="77777777" w:rsidR="00EB3FB5" w:rsidRPr="00EF466B" w:rsidRDefault="00EB3FB5" w:rsidP="00EB3FB5">
      <w:pPr>
        <w:rPr>
          <w:rFonts w:ascii="Arial" w:eastAsia="Times New Roman" w:hAnsi="Arial" w:cs="Arial"/>
          <w:color w:val="000000" w:themeColor="text1"/>
          <w:sz w:val="20"/>
          <w:szCs w:val="20"/>
          <w:lang w:eastAsia="da-DK"/>
        </w:rPr>
      </w:pPr>
      <w:r>
        <w:rPr>
          <w:rFonts w:ascii="Arial" w:eastAsia="Times New Roman" w:hAnsi="Arial" w:cs="Arial"/>
          <w:color w:val="000000" w:themeColor="text1"/>
          <w:sz w:val="20"/>
          <w:szCs w:val="20"/>
          <w:lang w:eastAsia="da-DK"/>
        </w:rPr>
        <w:t xml:space="preserve"> I</w:t>
      </w:r>
      <w:r w:rsidRPr="00EF466B">
        <w:rPr>
          <w:rFonts w:ascii="Arial" w:eastAsia="Times New Roman" w:hAnsi="Arial" w:cs="Arial"/>
          <w:color w:val="000000" w:themeColor="text1"/>
          <w:sz w:val="20"/>
          <w:szCs w:val="20"/>
          <w:lang w:eastAsia="da-DK"/>
        </w:rPr>
        <w:t xml:space="preserve"> Grønland</w:t>
      </w:r>
      <w:r>
        <w:rPr>
          <w:rFonts w:ascii="Arial" w:eastAsia="Times New Roman" w:hAnsi="Arial" w:cs="Arial"/>
          <w:color w:val="000000" w:themeColor="text1"/>
          <w:sz w:val="20"/>
          <w:szCs w:val="20"/>
          <w:lang w:eastAsia="da-DK"/>
        </w:rPr>
        <w:t xml:space="preserve"> og</w:t>
      </w:r>
      <w:r w:rsidRPr="00EF466B">
        <w:rPr>
          <w:rFonts w:ascii="Arial" w:eastAsia="Times New Roman" w:hAnsi="Arial" w:cs="Arial"/>
          <w:color w:val="000000" w:themeColor="text1"/>
          <w:sz w:val="20"/>
          <w:szCs w:val="20"/>
          <w:lang w:eastAsia="da-DK"/>
        </w:rPr>
        <w:t xml:space="preserve"> </w:t>
      </w:r>
      <w:r>
        <w:rPr>
          <w:rFonts w:ascii="Arial" w:eastAsia="Times New Roman" w:hAnsi="Arial" w:cs="Arial"/>
          <w:color w:val="000000" w:themeColor="text1"/>
          <w:sz w:val="20"/>
          <w:szCs w:val="20"/>
          <w:lang w:eastAsia="da-DK"/>
        </w:rPr>
        <w:t xml:space="preserve">på </w:t>
      </w:r>
      <w:r w:rsidRPr="00EF466B">
        <w:rPr>
          <w:rFonts w:ascii="Arial" w:eastAsia="Times New Roman" w:hAnsi="Arial" w:cs="Arial"/>
          <w:color w:val="000000" w:themeColor="text1"/>
          <w:sz w:val="20"/>
          <w:szCs w:val="20"/>
          <w:lang w:eastAsia="da-DK"/>
        </w:rPr>
        <w:t>Færøerne lærer eleverne at blive flersprogede</w:t>
      </w:r>
      <w:r>
        <w:rPr>
          <w:rFonts w:ascii="Arial" w:eastAsia="Times New Roman" w:hAnsi="Arial" w:cs="Arial"/>
          <w:color w:val="000000" w:themeColor="text1"/>
          <w:sz w:val="20"/>
          <w:szCs w:val="20"/>
          <w:lang w:eastAsia="da-DK"/>
        </w:rPr>
        <w:t>.</w:t>
      </w:r>
      <w:r w:rsidRPr="00EF466B">
        <w:rPr>
          <w:rFonts w:ascii="Arial" w:eastAsia="Times New Roman" w:hAnsi="Arial" w:cs="Arial"/>
          <w:color w:val="000000" w:themeColor="text1"/>
          <w:sz w:val="20"/>
          <w:szCs w:val="20"/>
          <w:lang w:eastAsia="da-DK"/>
        </w:rPr>
        <w:t xml:space="preserve"> I skolen undervises de </w:t>
      </w:r>
      <w:r>
        <w:rPr>
          <w:rFonts w:ascii="Arial" w:eastAsia="Times New Roman" w:hAnsi="Arial" w:cs="Arial"/>
          <w:color w:val="000000" w:themeColor="text1"/>
          <w:sz w:val="20"/>
          <w:szCs w:val="20"/>
          <w:lang w:eastAsia="da-DK"/>
        </w:rPr>
        <w:t xml:space="preserve">både på </w:t>
      </w:r>
      <w:r w:rsidRPr="00EF466B">
        <w:rPr>
          <w:rFonts w:ascii="Arial" w:eastAsia="Times New Roman" w:hAnsi="Arial" w:cs="Arial"/>
          <w:color w:val="000000" w:themeColor="text1"/>
          <w:sz w:val="20"/>
          <w:szCs w:val="20"/>
          <w:lang w:eastAsia="da-DK"/>
        </w:rPr>
        <w:t>modersmålet</w:t>
      </w:r>
      <w:r>
        <w:rPr>
          <w:rFonts w:ascii="Arial" w:eastAsia="Times New Roman" w:hAnsi="Arial" w:cs="Arial"/>
          <w:color w:val="000000" w:themeColor="text1"/>
          <w:sz w:val="20"/>
          <w:szCs w:val="20"/>
          <w:lang w:eastAsia="da-DK"/>
        </w:rPr>
        <w:t>,</w:t>
      </w:r>
      <w:r w:rsidRPr="00EF466B">
        <w:rPr>
          <w:rFonts w:ascii="Arial" w:eastAsia="Times New Roman" w:hAnsi="Arial" w:cs="Arial"/>
          <w:color w:val="000000" w:themeColor="text1"/>
          <w:sz w:val="20"/>
          <w:szCs w:val="20"/>
          <w:lang w:eastAsia="da-DK"/>
        </w:rPr>
        <w:t xml:space="preserve"> </w:t>
      </w:r>
      <w:r>
        <w:rPr>
          <w:rFonts w:ascii="Arial" w:eastAsia="Times New Roman" w:hAnsi="Arial" w:cs="Arial"/>
          <w:color w:val="000000" w:themeColor="text1"/>
          <w:sz w:val="20"/>
          <w:szCs w:val="20"/>
          <w:lang w:eastAsia="da-DK"/>
        </w:rPr>
        <w:t xml:space="preserve"> på</w:t>
      </w:r>
      <w:r w:rsidRPr="00EF466B">
        <w:rPr>
          <w:rFonts w:ascii="Arial" w:eastAsia="Times New Roman" w:hAnsi="Arial" w:cs="Arial"/>
          <w:color w:val="000000" w:themeColor="text1"/>
          <w:sz w:val="20"/>
          <w:szCs w:val="20"/>
          <w:lang w:eastAsia="da-DK"/>
        </w:rPr>
        <w:t xml:space="preserve"> dansk og </w:t>
      </w:r>
      <w:r>
        <w:rPr>
          <w:rFonts w:ascii="Arial" w:eastAsia="Times New Roman" w:hAnsi="Arial" w:cs="Arial"/>
          <w:color w:val="000000" w:themeColor="text1"/>
          <w:sz w:val="20"/>
          <w:szCs w:val="20"/>
          <w:lang w:eastAsia="da-DK"/>
        </w:rPr>
        <w:t xml:space="preserve">i </w:t>
      </w:r>
      <w:r w:rsidRPr="00EF466B">
        <w:rPr>
          <w:rFonts w:ascii="Arial" w:eastAsia="Times New Roman" w:hAnsi="Arial" w:cs="Arial"/>
          <w:color w:val="000000" w:themeColor="text1"/>
          <w:sz w:val="20"/>
          <w:szCs w:val="20"/>
          <w:lang w:eastAsia="da-DK"/>
        </w:rPr>
        <w:t xml:space="preserve">andre sprog. </w:t>
      </w:r>
    </w:p>
    <w:p w14:paraId="08A9397B" w14:textId="77777777" w:rsidR="00EB3FB5" w:rsidRPr="00EF466B" w:rsidRDefault="00EB3FB5" w:rsidP="00EB3FB5">
      <w:pPr>
        <w:rPr>
          <w:rFonts w:ascii="Arial" w:eastAsia="Times New Roman" w:hAnsi="Arial" w:cs="Arial"/>
          <w:color w:val="000000" w:themeColor="text1"/>
          <w:sz w:val="20"/>
          <w:szCs w:val="20"/>
          <w:lang w:eastAsia="da-DK"/>
        </w:rPr>
      </w:pPr>
      <w:r w:rsidRPr="00EF466B">
        <w:rPr>
          <w:rFonts w:ascii="Arial" w:eastAsia="Times New Roman" w:hAnsi="Arial" w:cs="Arial"/>
          <w:color w:val="000000" w:themeColor="text1"/>
          <w:sz w:val="20"/>
          <w:szCs w:val="20"/>
          <w:lang w:eastAsia="da-DK"/>
        </w:rPr>
        <w:t>Modersmålet er således hverdags</w:t>
      </w:r>
      <w:r>
        <w:rPr>
          <w:rFonts w:ascii="Arial" w:eastAsia="Times New Roman" w:hAnsi="Arial" w:cs="Arial"/>
          <w:color w:val="000000" w:themeColor="text1"/>
          <w:sz w:val="20"/>
          <w:szCs w:val="20"/>
          <w:lang w:eastAsia="da-DK"/>
        </w:rPr>
        <w:t>sprog</w:t>
      </w:r>
      <w:r w:rsidRPr="00EF466B">
        <w:rPr>
          <w:rFonts w:ascii="Arial" w:eastAsia="Times New Roman" w:hAnsi="Arial" w:cs="Arial"/>
          <w:color w:val="000000" w:themeColor="text1"/>
          <w:sz w:val="20"/>
          <w:szCs w:val="20"/>
          <w:lang w:eastAsia="da-DK"/>
        </w:rPr>
        <w:t xml:space="preserve">, mens dansk </w:t>
      </w:r>
      <w:r>
        <w:rPr>
          <w:rFonts w:ascii="Arial" w:eastAsia="Times New Roman" w:hAnsi="Arial" w:cs="Arial"/>
          <w:color w:val="000000" w:themeColor="text1"/>
          <w:sz w:val="20"/>
          <w:szCs w:val="20"/>
          <w:lang w:eastAsia="da-DK"/>
        </w:rPr>
        <w:t xml:space="preserve">ofte </w:t>
      </w:r>
      <w:r w:rsidRPr="00EF466B">
        <w:rPr>
          <w:rFonts w:ascii="Arial" w:eastAsia="Times New Roman" w:hAnsi="Arial" w:cs="Arial"/>
          <w:color w:val="000000" w:themeColor="text1"/>
          <w:sz w:val="20"/>
          <w:szCs w:val="20"/>
          <w:lang w:eastAsia="da-DK"/>
        </w:rPr>
        <w:t xml:space="preserve">er skolesprog. Det danske sprog er vejen til en uddannelse i Danmark, men det er også en anden kulturs sprog, man tilegner sig.  I Grønland har </w:t>
      </w:r>
      <w:r>
        <w:rPr>
          <w:rFonts w:ascii="Arial" w:eastAsia="Times New Roman" w:hAnsi="Arial" w:cs="Arial"/>
          <w:color w:val="000000" w:themeColor="text1"/>
          <w:sz w:val="20"/>
          <w:szCs w:val="20"/>
          <w:lang w:eastAsia="da-DK"/>
        </w:rPr>
        <w:t xml:space="preserve">langt den største </w:t>
      </w:r>
      <w:r w:rsidRPr="00EF466B">
        <w:rPr>
          <w:rFonts w:ascii="Arial" w:eastAsia="Times New Roman" w:hAnsi="Arial" w:cs="Arial"/>
          <w:color w:val="000000" w:themeColor="text1"/>
          <w:sz w:val="20"/>
          <w:szCs w:val="20"/>
          <w:lang w:eastAsia="da-DK"/>
        </w:rPr>
        <w:t xml:space="preserve">del af embedsmandsværket historisk set været danskere, og en karriere </w:t>
      </w:r>
      <w:r>
        <w:rPr>
          <w:rFonts w:ascii="Arial" w:eastAsia="Times New Roman" w:hAnsi="Arial" w:cs="Arial"/>
          <w:color w:val="000000" w:themeColor="text1"/>
          <w:sz w:val="20"/>
          <w:szCs w:val="20"/>
          <w:lang w:eastAsia="da-DK"/>
        </w:rPr>
        <w:t xml:space="preserve">i administrationen </w:t>
      </w:r>
      <w:r w:rsidRPr="00EF466B">
        <w:rPr>
          <w:rFonts w:ascii="Arial" w:eastAsia="Times New Roman" w:hAnsi="Arial" w:cs="Arial"/>
          <w:color w:val="000000" w:themeColor="text1"/>
          <w:sz w:val="20"/>
          <w:szCs w:val="20"/>
          <w:lang w:eastAsia="da-DK"/>
        </w:rPr>
        <w:t xml:space="preserve">har fordret gode danskkundskaber. </w:t>
      </w:r>
    </w:p>
    <w:p w14:paraId="5F0EDC1A" w14:textId="77777777" w:rsidR="00EB3FB5" w:rsidRPr="00EF466B" w:rsidRDefault="00EB3FB5" w:rsidP="00EB3FB5">
      <w:pPr>
        <w:rPr>
          <w:rFonts w:ascii="Arial" w:eastAsia="Times New Roman" w:hAnsi="Arial" w:cs="Arial"/>
          <w:color w:val="000000" w:themeColor="text1"/>
          <w:sz w:val="20"/>
          <w:szCs w:val="20"/>
          <w:lang w:eastAsia="da-DK"/>
        </w:rPr>
      </w:pPr>
      <w:r w:rsidRPr="00EF466B">
        <w:rPr>
          <w:rFonts w:ascii="Arial" w:eastAsia="Times New Roman" w:hAnsi="Arial" w:cs="Arial"/>
          <w:color w:val="000000" w:themeColor="text1"/>
          <w:sz w:val="20"/>
          <w:szCs w:val="20"/>
          <w:lang w:eastAsia="da-DK"/>
        </w:rPr>
        <w:t xml:space="preserve">Dansksproglige kompetencer kan derfor både åbne og lukke døre. </w:t>
      </w:r>
      <w:proofErr w:type="spellStart"/>
      <w:r w:rsidRPr="00EF466B">
        <w:rPr>
          <w:rFonts w:ascii="Arial" w:eastAsia="Times New Roman" w:hAnsi="Arial" w:cs="Arial"/>
          <w:color w:val="000000" w:themeColor="text1"/>
          <w:sz w:val="20"/>
          <w:szCs w:val="20"/>
          <w:lang w:eastAsia="da-DK"/>
        </w:rPr>
        <w:t>Wietgensteins</w:t>
      </w:r>
      <w:proofErr w:type="spellEnd"/>
      <w:r w:rsidRPr="00EF466B">
        <w:rPr>
          <w:rFonts w:ascii="Arial" w:eastAsia="Times New Roman" w:hAnsi="Arial" w:cs="Arial"/>
          <w:color w:val="000000" w:themeColor="text1"/>
          <w:sz w:val="20"/>
          <w:szCs w:val="20"/>
          <w:lang w:eastAsia="da-DK"/>
        </w:rPr>
        <w:t xml:space="preserve"> ord om at: </w:t>
      </w:r>
      <w:r w:rsidRPr="00EF466B">
        <w:rPr>
          <w:rFonts w:ascii="Arial" w:eastAsia="Times New Roman" w:hAnsi="Arial" w:cs="Arial"/>
          <w:i/>
          <w:color w:val="000000" w:themeColor="text1"/>
          <w:sz w:val="20"/>
          <w:szCs w:val="20"/>
          <w:lang w:eastAsia="da-DK"/>
        </w:rPr>
        <w:t>Dit sprogs grænser er din verdens grænser</w:t>
      </w:r>
      <w:r w:rsidRPr="00EF466B">
        <w:rPr>
          <w:rFonts w:ascii="Arial" w:eastAsia="Times New Roman" w:hAnsi="Arial" w:cs="Arial"/>
          <w:color w:val="000000" w:themeColor="text1"/>
          <w:sz w:val="20"/>
          <w:szCs w:val="20"/>
          <w:lang w:eastAsia="da-DK"/>
        </w:rPr>
        <w:t xml:space="preserve"> har gennem historien været en realitet for både grønlændere og færinger.</w:t>
      </w:r>
    </w:p>
    <w:p w14:paraId="581EC908" w14:textId="77777777" w:rsidR="00EB3FB5" w:rsidRPr="005D05BD" w:rsidRDefault="00EB3FB5" w:rsidP="00EB3FB5">
      <w:pPr>
        <w:rPr>
          <w:rFonts w:ascii="Arial" w:eastAsia="Times New Roman" w:hAnsi="Arial" w:cs="Arial"/>
          <w:color w:val="FF0000"/>
          <w:sz w:val="20"/>
          <w:szCs w:val="20"/>
          <w:lang w:eastAsia="da-DK"/>
        </w:rPr>
      </w:pPr>
    </w:p>
    <w:p w14:paraId="30130DDA" w14:textId="77777777" w:rsidR="00EB3FB5" w:rsidRPr="005D05BD" w:rsidRDefault="00EB3FB5" w:rsidP="00EB3FB5">
      <w:pPr>
        <w:shd w:val="clear" w:color="auto" w:fill="FFFFFF"/>
        <w:spacing w:after="120" w:line="240" w:lineRule="auto"/>
        <w:rPr>
          <w:rFonts w:ascii="Arial" w:eastAsia="Times New Roman" w:hAnsi="Arial" w:cs="Arial"/>
          <w:color w:val="FF0000"/>
          <w:sz w:val="20"/>
          <w:szCs w:val="20"/>
          <w:lang w:eastAsia="da-DK"/>
        </w:rPr>
      </w:pPr>
    </w:p>
    <w:p w14:paraId="660724C8" w14:textId="77777777" w:rsidR="00EB3FB5" w:rsidRPr="00813A16" w:rsidRDefault="00EB3FB5" w:rsidP="00EB3FB5">
      <w:pPr>
        <w:shd w:val="clear" w:color="auto" w:fill="FFFFFF"/>
        <w:spacing w:after="150" w:line="240" w:lineRule="auto"/>
        <w:outlineLvl w:val="1"/>
        <w:rPr>
          <w:rFonts w:ascii="inherit" w:eastAsia="Times New Roman" w:hAnsi="inherit" w:cs="Arial"/>
          <w:color w:val="000000" w:themeColor="text1"/>
          <w:sz w:val="36"/>
          <w:szCs w:val="36"/>
          <w:lang w:eastAsia="da-DK"/>
        </w:rPr>
      </w:pPr>
      <w:r w:rsidRPr="00813A16">
        <w:rPr>
          <w:rFonts w:ascii="inherit" w:eastAsia="Times New Roman" w:hAnsi="inherit" w:cs="Arial"/>
          <w:color w:val="000000" w:themeColor="text1"/>
          <w:sz w:val="36"/>
          <w:szCs w:val="36"/>
          <w:lang w:eastAsia="da-DK"/>
        </w:rPr>
        <w:t>Baggrund</w:t>
      </w:r>
    </w:p>
    <w:p w14:paraId="3B1AFC86" w14:textId="77777777" w:rsidR="00EB3FB5" w:rsidRPr="00837BBF" w:rsidRDefault="00EB3FB5" w:rsidP="00EB3FB5">
      <w:pPr>
        <w:shd w:val="clear" w:color="auto" w:fill="FFFFFF"/>
        <w:spacing w:after="150" w:line="240" w:lineRule="auto"/>
        <w:outlineLvl w:val="1"/>
        <w:rPr>
          <w:rFonts w:ascii="Arial" w:eastAsia="Times New Roman" w:hAnsi="Arial" w:cs="Arial"/>
          <w:color w:val="0000FF"/>
          <w:sz w:val="20"/>
          <w:szCs w:val="20"/>
          <w:u w:val="single"/>
          <w:lang w:eastAsia="da-DK"/>
        </w:rPr>
      </w:pPr>
      <w:r w:rsidRPr="00813A16">
        <w:rPr>
          <w:rFonts w:ascii="Arial" w:eastAsia="Times New Roman" w:hAnsi="Arial" w:cs="Arial"/>
          <w:color w:val="000000" w:themeColor="text1"/>
          <w:sz w:val="20"/>
          <w:szCs w:val="20"/>
          <w:lang w:eastAsia="da-DK"/>
        </w:rPr>
        <w:t>De to sider fra sitet</w:t>
      </w:r>
      <w:r>
        <w:rPr>
          <w:rFonts w:ascii="Arial" w:eastAsia="Times New Roman" w:hAnsi="Arial" w:cs="Arial"/>
          <w:color w:val="000000" w:themeColor="text1"/>
          <w:sz w:val="20"/>
          <w:szCs w:val="20"/>
          <w:lang w:eastAsia="da-DK"/>
        </w:rPr>
        <w:t>, som er beskrevet nedenfor</w:t>
      </w:r>
      <w:r w:rsidRPr="00813A16">
        <w:rPr>
          <w:rFonts w:ascii="Arial" w:eastAsia="Times New Roman" w:hAnsi="Arial" w:cs="Arial"/>
          <w:color w:val="000000" w:themeColor="text1"/>
          <w:sz w:val="20"/>
          <w:szCs w:val="20"/>
          <w:lang w:eastAsia="da-DK"/>
        </w:rPr>
        <w:t>. Skal teksten klippen ind her?</w:t>
      </w:r>
    </w:p>
    <w:p w14:paraId="155681CA" w14:textId="77777777" w:rsidR="00EB3FB5" w:rsidRPr="005D05BD" w:rsidRDefault="00EB3FB5" w:rsidP="00EB3FB5">
      <w:pPr>
        <w:shd w:val="clear" w:color="auto" w:fill="FFFFFF"/>
        <w:spacing w:after="0" w:line="240" w:lineRule="auto"/>
        <w:rPr>
          <w:rFonts w:ascii="Arial" w:eastAsia="Times New Roman" w:hAnsi="Arial" w:cs="Arial"/>
          <w:color w:val="FF0000"/>
          <w:sz w:val="20"/>
          <w:szCs w:val="20"/>
          <w:lang w:eastAsia="da-DK"/>
        </w:rPr>
      </w:pPr>
    </w:p>
    <w:p w14:paraId="32BDE572" w14:textId="77777777" w:rsidR="00EB3FB5" w:rsidRPr="00813A16" w:rsidRDefault="00EB3FB5" w:rsidP="00EB3FB5">
      <w:pPr>
        <w:shd w:val="clear" w:color="auto" w:fill="FFFFFF"/>
        <w:spacing w:after="150" w:line="240" w:lineRule="auto"/>
        <w:outlineLvl w:val="1"/>
        <w:rPr>
          <w:rFonts w:ascii="inherit" w:eastAsia="Times New Roman" w:hAnsi="inherit" w:cs="Arial"/>
          <w:color w:val="000000" w:themeColor="text1"/>
          <w:sz w:val="36"/>
          <w:szCs w:val="36"/>
          <w:lang w:eastAsia="da-DK"/>
        </w:rPr>
      </w:pPr>
      <w:r w:rsidRPr="00813A16">
        <w:rPr>
          <w:rFonts w:ascii="inherit" w:eastAsia="Times New Roman" w:hAnsi="inherit" w:cs="Arial"/>
          <w:color w:val="000000" w:themeColor="text1"/>
          <w:sz w:val="36"/>
          <w:szCs w:val="36"/>
          <w:lang w:eastAsia="da-DK"/>
        </w:rPr>
        <w:t>Omfang</w:t>
      </w:r>
      <w:r>
        <w:rPr>
          <w:rFonts w:ascii="inherit" w:eastAsia="Times New Roman" w:hAnsi="inherit" w:cs="Arial"/>
          <w:color w:val="000000" w:themeColor="text1"/>
          <w:sz w:val="36"/>
          <w:szCs w:val="36"/>
          <w:lang w:eastAsia="da-DK"/>
        </w:rPr>
        <w:t xml:space="preserve"> og tekster</w:t>
      </w:r>
    </w:p>
    <w:p w14:paraId="3A180FB2" w14:textId="77777777" w:rsidR="00EB3FB5" w:rsidRDefault="00EB3FB5" w:rsidP="00EB3FB5">
      <w:pPr>
        <w:shd w:val="clear" w:color="auto" w:fill="FFFFFF"/>
        <w:spacing w:line="240" w:lineRule="auto"/>
        <w:rPr>
          <w:rFonts w:ascii="Arial" w:eastAsia="Times New Roman" w:hAnsi="Arial" w:cs="Arial"/>
          <w:color w:val="000000" w:themeColor="text1"/>
          <w:sz w:val="20"/>
          <w:szCs w:val="20"/>
          <w:lang w:eastAsia="da-DK"/>
        </w:rPr>
      </w:pPr>
      <w:r>
        <w:rPr>
          <w:rFonts w:ascii="Arial" w:eastAsia="Times New Roman" w:hAnsi="Arial" w:cs="Arial"/>
          <w:color w:val="000000" w:themeColor="text1"/>
          <w:sz w:val="20"/>
          <w:szCs w:val="20"/>
          <w:lang w:eastAsia="da-DK"/>
        </w:rPr>
        <w:t>Forløbet varer ca. 10</w:t>
      </w:r>
      <w:r w:rsidRPr="00813A16">
        <w:rPr>
          <w:rFonts w:ascii="Arial" w:eastAsia="Times New Roman" w:hAnsi="Arial" w:cs="Arial"/>
          <w:color w:val="000000" w:themeColor="text1"/>
          <w:sz w:val="20"/>
          <w:szCs w:val="20"/>
          <w:lang w:eastAsia="da-DK"/>
        </w:rPr>
        <w:t xml:space="preserve"> lektioner</w:t>
      </w:r>
      <w:r>
        <w:rPr>
          <w:rFonts w:ascii="Arial" w:eastAsia="Times New Roman" w:hAnsi="Arial" w:cs="Arial"/>
          <w:color w:val="000000" w:themeColor="text1"/>
          <w:sz w:val="20"/>
          <w:szCs w:val="20"/>
          <w:lang w:eastAsia="da-DK"/>
        </w:rPr>
        <w:t xml:space="preserve"> og følgende tekster indgår i forløbet udover sitet, hvor musiskvideoen ”Tupilak” og interviews med Kim Leine indgår.</w:t>
      </w:r>
    </w:p>
    <w:p w14:paraId="481EEBDE" w14:textId="77777777" w:rsidR="00EB3FB5" w:rsidRDefault="00EB3FB5" w:rsidP="00EB3FB5">
      <w:pPr>
        <w:shd w:val="clear" w:color="auto" w:fill="FFFFFF"/>
        <w:spacing w:after="150" w:line="240" w:lineRule="auto"/>
        <w:outlineLvl w:val="1"/>
        <w:rPr>
          <w:rFonts w:ascii="Arial" w:eastAsia="Times New Roman" w:hAnsi="Arial" w:cs="Arial"/>
          <w:color w:val="FF0000"/>
          <w:sz w:val="20"/>
          <w:szCs w:val="20"/>
          <w:lang w:eastAsia="da-DK"/>
        </w:rPr>
      </w:pPr>
      <w:hyperlink r:id="rId6" w:history="1">
        <w:r w:rsidRPr="00C83B5E">
          <w:rPr>
            <w:rStyle w:val="Llink"/>
            <w:rFonts w:ascii="Arial" w:eastAsia="Times New Roman" w:hAnsi="Arial" w:cs="Arial"/>
            <w:sz w:val="20"/>
            <w:szCs w:val="20"/>
            <w:lang w:eastAsia="da-DK"/>
          </w:rPr>
          <w:t>http://rigsfaellesskab.weebly.com/sprog-og-selvstaeligndighed.html</w:t>
        </w:r>
      </w:hyperlink>
    </w:p>
    <w:p w14:paraId="654B7312" w14:textId="77777777" w:rsidR="00EB3FB5" w:rsidRPr="00813A16" w:rsidRDefault="00EB3FB5" w:rsidP="00EB3FB5">
      <w:pPr>
        <w:shd w:val="clear" w:color="auto" w:fill="FFFFFF"/>
        <w:spacing w:line="240" w:lineRule="auto"/>
        <w:rPr>
          <w:rFonts w:ascii="Arial" w:eastAsia="Times New Roman" w:hAnsi="Arial" w:cs="Arial"/>
          <w:color w:val="000000" w:themeColor="text1"/>
          <w:sz w:val="20"/>
          <w:szCs w:val="20"/>
          <w:lang w:eastAsia="da-DK"/>
        </w:rPr>
      </w:pPr>
      <w:hyperlink r:id="rId7" w:history="1">
        <w:r w:rsidRPr="009C0C02">
          <w:rPr>
            <w:rStyle w:val="Llink"/>
            <w:rFonts w:ascii="Arial" w:eastAsia="Times New Roman" w:hAnsi="Arial" w:cs="Arial"/>
            <w:sz w:val="20"/>
            <w:szCs w:val="20"/>
            <w:lang w:eastAsia="da-DK"/>
          </w:rPr>
          <w:t>http://rigsfaellesskab.weebly.com/frihedens-og-magtens-sprog.htmlo</w:t>
        </w:r>
      </w:hyperlink>
    </w:p>
    <w:p w14:paraId="1A8A6810" w14:textId="77777777" w:rsidR="00EB3FB5" w:rsidRPr="00837BBF" w:rsidRDefault="00EB3FB5" w:rsidP="00EB3FB5">
      <w:pPr>
        <w:spacing w:after="0" w:line="240" w:lineRule="auto"/>
        <w:rPr>
          <w:rFonts w:ascii="Arial" w:eastAsia="Times New Roman" w:hAnsi="Arial" w:cs="Arial"/>
          <w:color w:val="000000" w:themeColor="text1"/>
          <w:sz w:val="20"/>
          <w:szCs w:val="20"/>
          <w:lang w:eastAsia="da-DK"/>
        </w:rPr>
      </w:pPr>
      <w:r w:rsidRPr="00837BBF">
        <w:rPr>
          <w:rFonts w:ascii="Arial" w:eastAsia="Times New Roman" w:hAnsi="Arial" w:cs="Arial"/>
          <w:color w:val="000000" w:themeColor="text1"/>
          <w:sz w:val="20"/>
          <w:szCs w:val="20"/>
          <w:lang w:eastAsia="da-DK"/>
        </w:rPr>
        <w:t xml:space="preserve">Den dag Daniel døde, Politiken d. 21. december 2014 </w:t>
      </w:r>
    </w:p>
    <w:p w14:paraId="4AC6DE37" w14:textId="77777777" w:rsidR="00EB3FB5" w:rsidRDefault="00EB3FB5" w:rsidP="00EB3FB5">
      <w:pPr>
        <w:shd w:val="clear" w:color="auto" w:fill="FFFFFF"/>
        <w:spacing w:after="150" w:line="240" w:lineRule="auto"/>
        <w:outlineLvl w:val="1"/>
        <w:rPr>
          <w:rStyle w:val="Llink"/>
          <w:rFonts w:ascii="Arial" w:eastAsia="Times New Roman" w:hAnsi="Arial" w:cs="Arial"/>
          <w:sz w:val="20"/>
          <w:szCs w:val="20"/>
          <w:lang w:eastAsia="da-DK"/>
        </w:rPr>
      </w:pPr>
      <w:hyperlink r:id="rId8" w:history="1">
        <w:r w:rsidRPr="00C83B5E">
          <w:rPr>
            <w:rStyle w:val="Llink"/>
            <w:rFonts w:ascii="Arial" w:eastAsia="Times New Roman" w:hAnsi="Arial" w:cs="Arial"/>
            <w:sz w:val="20"/>
            <w:szCs w:val="20"/>
            <w:lang w:eastAsia="da-DK"/>
          </w:rPr>
          <w:t>http://politiken.dk/magasinet/feature/article5590856.ece</w:t>
        </w:r>
      </w:hyperlink>
    </w:p>
    <w:p w14:paraId="4A47CADB" w14:textId="77777777" w:rsidR="00EB3FB5" w:rsidRPr="00C70F1C" w:rsidRDefault="00EB3FB5" w:rsidP="00EB3FB5">
      <w:pPr>
        <w:shd w:val="clear" w:color="auto" w:fill="FFFFFF"/>
        <w:spacing w:after="150" w:line="240" w:lineRule="auto"/>
        <w:outlineLvl w:val="1"/>
        <w:rPr>
          <w:rFonts w:ascii="Arial" w:eastAsia="Times New Roman" w:hAnsi="Arial" w:cs="Arial"/>
          <w:color w:val="000000" w:themeColor="text1"/>
          <w:sz w:val="20"/>
          <w:szCs w:val="20"/>
          <w:lang w:eastAsia="da-DK"/>
        </w:rPr>
      </w:pPr>
    </w:p>
    <w:p w14:paraId="3F3E1C75" w14:textId="77777777" w:rsidR="00EB3FB5" w:rsidRPr="005D05BD" w:rsidRDefault="00EB3FB5" w:rsidP="00EB3FB5">
      <w:pPr>
        <w:shd w:val="clear" w:color="auto" w:fill="FFFFFF"/>
        <w:spacing w:after="150" w:line="240" w:lineRule="auto"/>
        <w:outlineLvl w:val="1"/>
        <w:rPr>
          <w:rFonts w:ascii="inherit" w:eastAsia="Times New Roman" w:hAnsi="inherit" w:cs="Arial"/>
          <w:color w:val="FF0000"/>
          <w:sz w:val="36"/>
          <w:szCs w:val="36"/>
          <w:lang w:eastAsia="da-DK"/>
        </w:rPr>
      </w:pPr>
      <w:r w:rsidRPr="005D05BD">
        <w:rPr>
          <w:rFonts w:ascii="Arial" w:eastAsia="Times New Roman" w:hAnsi="Arial" w:cs="Arial"/>
          <w:b/>
          <w:bCs/>
          <w:color w:val="FF0000"/>
          <w:sz w:val="20"/>
          <w:szCs w:val="20"/>
          <w:lang w:eastAsia="da-DK"/>
        </w:rPr>
        <w:br w:type="column"/>
      </w:r>
      <w:r w:rsidRPr="00813A16">
        <w:rPr>
          <w:rFonts w:ascii="inherit" w:eastAsia="Times New Roman" w:hAnsi="inherit" w:cs="Arial"/>
          <w:b/>
          <w:color w:val="000000" w:themeColor="text1"/>
          <w:sz w:val="40"/>
          <w:szCs w:val="36"/>
          <w:lang w:eastAsia="da-DK"/>
        </w:rPr>
        <w:lastRenderedPageBreak/>
        <w:t>Sprog, identitet og kultur</w:t>
      </w:r>
      <w:r>
        <w:rPr>
          <w:rFonts w:ascii="inherit" w:eastAsia="Times New Roman" w:hAnsi="inherit" w:cs="Arial"/>
          <w:b/>
          <w:color w:val="000000" w:themeColor="text1"/>
          <w:sz w:val="40"/>
          <w:szCs w:val="36"/>
          <w:lang w:eastAsia="da-DK"/>
        </w:rPr>
        <w:t xml:space="preserve"> - planlægning</w:t>
      </w:r>
    </w:p>
    <w:p w14:paraId="4CD699BB" w14:textId="77777777" w:rsidR="00EB3FB5" w:rsidRPr="005D05BD" w:rsidRDefault="00EB3FB5" w:rsidP="00EB3FB5">
      <w:pPr>
        <w:shd w:val="clear" w:color="auto" w:fill="FFFFFF"/>
        <w:spacing w:after="120" w:line="240" w:lineRule="auto"/>
        <w:rPr>
          <w:rFonts w:ascii="Arial" w:eastAsia="Times New Roman" w:hAnsi="Arial" w:cs="Arial"/>
          <w:color w:val="FF0000"/>
          <w:sz w:val="20"/>
          <w:szCs w:val="20"/>
          <w:lang w:eastAsia="da-DK"/>
        </w:rPr>
      </w:pPr>
    </w:p>
    <w:p w14:paraId="5FD483FB" w14:textId="77777777" w:rsidR="00EB3FB5" w:rsidRPr="00813A16" w:rsidRDefault="00EB3FB5" w:rsidP="00EB3FB5">
      <w:pPr>
        <w:shd w:val="clear" w:color="auto" w:fill="FFFFFF"/>
        <w:spacing w:after="150" w:line="240" w:lineRule="auto"/>
        <w:outlineLvl w:val="1"/>
        <w:rPr>
          <w:rFonts w:ascii="Arial" w:eastAsia="Times New Roman" w:hAnsi="Arial" w:cs="Arial"/>
          <w:color w:val="000000" w:themeColor="text1"/>
          <w:sz w:val="20"/>
          <w:szCs w:val="20"/>
          <w:lang w:eastAsia="da-DK"/>
        </w:rPr>
      </w:pPr>
      <w:r w:rsidRPr="00813A16">
        <w:rPr>
          <w:rFonts w:ascii="Arial" w:eastAsia="Times New Roman" w:hAnsi="Arial" w:cs="Arial"/>
          <w:color w:val="000000" w:themeColor="text1"/>
          <w:sz w:val="20"/>
          <w:szCs w:val="20"/>
          <w:lang w:eastAsia="da-DK"/>
        </w:rPr>
        <w:t>Fra Fælles Mål til læringsmål for forløbet</w:t>
      </w:r>
    </w:p>
    <w:p w14:paraId="76D82758" w14:textId="77777777" w:rsidR="00EB3FB5" w:rsidRPr="005D05BD" w:rsidRDefault="00EB3FB5" w:rsidP="00EB3FB5">
      <w:pPr>
        <w:shd w:val="clear" w:color="auto" w:fill="FFFFFF"/>
        <w:spacing w:after="0" w:line="240" w:lineRule="auto"/>
        <w:rPr>
          <w:rFonts w:ascii="Arial" w:eastAsia="Times New Roman" w:hAnsi="Arial" w:cs="Arial"/>
          <w:color w:val="FF0000"/>
          <w:sz w:val="20"/>
          <w:szCs w:val="20"/>
          <w:lang w:eastAsia="da-DK"/>
        </w:rPr>
      </w:pPr>
      <w:r w:rsidRPr="00813A16">
        <w:rPr>
          <w:rFonts w:ascii="Arial" w:eastAsia="Times New Roman" w:hAnsi="Arial" w:cs="Arial"/>
          <w:color w:val="000000" w:themeColor="text1"/>
          <w:sz w:val="20"/>
          <w:szCs w:val="20"/>
          <w:lang w:eastAsia="da-DK"/>
        </w:rPr>
        <w:t>I det følgende er opstillet læringsmål for undervisningsforløbet på baggrund af Fælles Mål.</w:t>
      </w:r>
    </w:p>
    <w:p w14:paraId="5D6A6223" w14:textId="77777777" w:rsidR="00EB3FB5" w:rsidRPr="005D05BD" w:rsidRDefault="00EB3FB5" w:rsidP="00EB3FB5">
      <w:pPr>
        <w:jc w:val="both"/>
        <w:rPr>
          <w:color w:val="FF0000"/>
          <w:kern w:val="24"/>
        </w:rPr>
      </w:pPr>
    </w:p>
    <w:tbl>
      <w:tblPr>
        <w:tblStyle w:val="Tabelgitter"/>
        <w:tblW w:w="0" w:type="auto"/>
        <w:tblLook w:val="04A0" w:firstRow="1" w:lastRow="0" w:firstColumn="1" w:lastColumn="0" w:noHBand="0" w:noVBand="1"/>
      </w:tblPr>
      <w:tblGrid>
        <w:gridCol w:w="4889"/>
        <w:gridCol w:w="4889"/>
      </w:tblGrid>
      <w:tr w:rsidR="00EB3FB5" w:rsidRPr="005D05BD" w14:paraId="28788652" w14:textId="77777777" w:rsidTr="002D4180">
        <w:trPr>
          <w:trHeight w:val="511"/>
        </w:trPr>
        <w:tc>
          <w:tcPr>
            <w:tcW w:w="4889" w:type="dxa"/>
            <w:vAlign w:val="center"/>
          </w:tcPr>
          <w:p w14:paraId="5543CCA1" w14:textId="77777777" w:rsidR="00EB3FB5" w:rsidRPr="002A42D4" w:rsidRDefault="00EB3FB5" w:rsidP="002D4180">
            <w:pPr>
              <w:rPr>
                <w:b/>
                <w:color w:val="000000" w:themeColor="text1"/>
                <w:kern w:val="24"/>
              </w:rPr>
            </w:pPr>
            <w:r w:rsidRPr="002A42D4">
              <w:rPr>
                <w:b/>
                <w:color w:val="000000" w:themeColor="text1"/>
                <w:kern w:val="24"/>
              </w:rPr>
              <w:t>Kompetenceområde</w:t>
            </w:r>
          </w:p>
        </w:tc>
        <w:tc>
          <w:tcPr>
            <w:tcW w:w="4889" w:type="dxa"/>
            <w:vAlign w:val="center"/>
          </w:tcPr>
          <w:p w14:paraId="250E1641" w14:textId="77777777" w:rsidR="00EB3FB5" w:rsidRPr="002A42D4" w:rsidRDefault="00EB3FB5" w:rsidP="002D4180">
            <w:pPr>
              <w:rPr>
                <w:b/>
                <w:color w:val="000000" w:themeColor="text1"/>
                <w:kern w:val="24"/>
              </w:rPr>
            </w:pPr>
            <w:r w:rsidRPr="002A42D4">
              <w:rPr>
                <w:b/>
                <w:color w:val="000000" w:themeColor="text1"/>
                <w:kern w:val="24"/>
              </w:rPr>
              <w:t>Kompetencemål</w:t>
            </w:r>
          </w:p>
        </w:tc>
      </w:tr>
      <w:tr w:rsidR="00EB3FB5" w:rsidRPr="005D05BD" w14:paraId="59AF7DE8" w14:textId="77777777" w:rsidTr="002D4180">
        <w:trPr>
          <w:trHeight w:val="1224"/>
        </w:trPr>
        <w:tc>
          <w:tcPr>
            <w:tcW w:w="4889" w:type="dxa"/>
            <w:vAlign w:val="center"/>
          </w:tcPr>
          <w:p w14:paraId="32C5AEF0" w14:textId="77777777" w:rsidR="00EB3FB5" w:rsidRPr="002A42D4" w:rsidRDefault="00EB3FB5" w:rsidP="002D4180">
            <w:pPr>
              <w:rPr>
                <w:color w:val="000000" w:themeColor="text1"/>
                <w:kern w:val="24"/>
              </w:rPr>
            </w:pPr>
            <w:r w:rsidRPr="002A42D4">
              <w:rPr>
                <w:color w:val="000000" w:themeColor="text1"/>
                <w:kern w:val="24"/>
              </w:rPr>
              <w:t>Læsning</w:t>
            </w:r>
          </w:p>
        </w:tc>
        <w:tc>
          <w:tcPr>
            <w:tcW w:w="4889" w:type="dxa"/>
            <w:vAlign w:val="center"/>
          </w:tcPr>
          <w:p w14:paraId="64D4FB09" w14:textId="77777777" w:rsidR="00EB3FB5" w:rsidRPr="002A42D4" w:rsidRDefault="00EB3FB5" w:rsidP="002D4180">
            <w:pPr>
              <w:rPr>
                <w:color w:val="000000" w:themeColor="text1"/>
                <w:kern w:val="24"/>
              </w:rPr>
            </w:pPr>
            <w:r w:rsidRPr="002A42D4">
              <w:rPr>
                <w:rFonts w:ascii="Arial" w:eastAsia="Times New Roman" w:hAnsi="Arial" w:cs="Arial"/>
                <w:color w:val="000000" w:themeColor="text1"/>
                <w:sz w:val="20"/>
                <w:szCs w:val="20"/>
                <w:lang w:eastAsia="da-DK"/>
              </w:rPr>
              <w:t xml:space="preserve">Eleven kan styre og regulere sin læseproces og diskutere teksters betydning i deres kontekst. </w:t>
            </w:r>
          </w:p>
        </w:tc>
      </w:tr>
      <w:tr w:rsidR="00EB3FB5" w:rsidRPr="005D05BD" w14:paraId="0FEC4160" w14:textId="77777777" w:rsidTr="002D4180">
        <w:trPr>
          <w:trHeight w:val="1224"/>
        </w:trPr>
        <w:tc>
          <w:tcPr>
            <w:tcW w:w="4889" w:type="dxa"/>
            <w:vAlign w:val="center"/>
          </w:tcPr>
          <w:p w14:paraId="3C7E0DDD" w14:textId="77777777" w:rsidR="00EB3FB5" w:rsidRPr="002A42D4" w:rsidRDefault="00EB3FB5" w:rsidP="002D4180">
            <w:pPr>
              <w:rPr>
                <w:color w:val="000000" w:themeColor="text1"/>
                <w:kern w:val="24"/>
              </w:rPr>
            </w:pPr>
            <w:r>
              <w:rPr>
                <w:color w:val="000000" w:themeColor="text1"/>
                <w:kern w:val="24"/>
              </w:rPr>
              <w:t>Fortolkning</w:t>
            </w:r>
          </w:p>
        </w:tc>
        <w:tc>
          <w:tcPr>
            <w:tcW w:w="4889" w:type="dxa"/>
            <w:vAlign w:val="center"/>
          </w:tcPr>
          <w:p w14:paraId="4AE6B64B" w14:textId="77777777" w:rsidR="00EB3FB5" w:rsidRPr="002A42D4" w:rsidRDefault="00EB3FB5" w:rsidP="002D4180">
            <w:pPr>
              <w:rPr>
                <w:color w:val="000000" w:themeColor="text1"/>
                <w:kern w:val="24"/>
              </w:rPr>
            </w:pPr>
            <w:r w:rsidRPr="00D67EE0">
              <w:rPr>
                <w:rFonts w:ascii="Arial" w:eastAsia="Times New Roman" w:hAnsi="Arial" w:cs="Arial"/>
                <w:color w:val="000000" w:themeColor="text1"/>
                <w:sz w:val="20"/>
                <w:szCs w:val="20"/>
                <w:lang w:eastAsia="da-DK"/>
              </w:rPr>
              <w:t>Eleven kan forholde sig til kultur, identitet og sprog gennem systematisk undersøgelse og diskussion af litteratur og andre æstetiske tekster</w:t>
            </w:r>
            <w:r>
              <w:rPr>
                <w:rFonts w:ascii="Arial" w:eastAsia="Times New Roman" w:hAnsi="Arial" w:cs="Arial"/>
                <w:color w:val="000000" w:themeColor="text1"/>
                <w:sz w:val="20"/>
                <w:szCs w:val="20"/>
                <w:lang w:eastAsia="da-DK"/>
              </w:rPr>
              <w:t>.</w:t>
            </w:r>
          </w:p>
        </w:tc>
      </w:tr>
    </w:tbl>
    <w:p w14:paraId="7594C974" w14:textId="77777777" w:rsidR="00EB3FB5" w:rsidRPr="005D05BD" w:rsidRDefault="00EB3FB5" w:rsidP="00EB3FB5">
      <w:pPr>
        <w:spacing w:after="0" w:line="240" w:lineRule="auto"/>
        <w:jc w:val="both"/>
        <w:rPr>
          <w:b/>
          <w:color w:val="FF0000"/>
          <w:kern w:val="24"/>
        </w:rPr>
      </w:pPr>
    </w:p>
    <w:p w14:paraId="68014F37" w14:textId="77777777" w:rsidR="00EB3FB5" w:rsidRPr="005D05BD" w:rsidRDefault="00EB3FB5" w:rsidP="00EB3FB5">
      <w:pPr>
        <w:spacing w:after="0" w:line="240" w:lineRule="auto"/>
        <w:jc w:val="both"/>
        <w:rPr>
          <w:b/>
          <w:color w:val="FF0000"/>
          <w:kern w:val="24"/>
        </w:rPr>
      </w:pPr>
    </w:p>
    <w:tbl>
      <w:tblPr>
        <w:tblStyle w:val="Tabelgitter"/>
        <w:tblW w:w="0" w:type="auto"/>
        <w:tblLook w:val="04A0" w:firstRow="1" w:lastRow="0" w:firstColumn="1" w:lastColumn="0" w:noHBand="0" w:noVBand="1"/>
      </w:tblPr>
      <w:tblGrid>
        <w:gridCol w:w="4889"/>
        <w:gridCol w:w="4889"/>
      </w:tblGrid>
      <w:tr w:rsidR="00EB3FB5" w:rsidRPr="005D05BD" w14:paraId="0CC288EC" w14:textId="77777777" w:rsidTr="002D4180">
        <w:trPr>
          <w:trHeight w:val="525"/>
        </w:trPr>
        <w:tc>
          <w:tcPr>
            <w:tcW w:w="4889" w:type="dxa"/>
            <w:vAlign w:val="center"/>
          </w:tcPr>
          <w:p w14:paraId="1548D65D" w14:textId="77777777" w:rsidR="00EB3FB5" w:rsidRPr="005D05BD" w:rsidRDefault="00EB3FB5" w:rsidP="002D4180">
            <w:pPr>
              <w:rPr>
                <w:b/>
                <w:color w:val="FF0000"/>
                <w:kern w:val="24"/>
              </w:rPr>
            </w:pPr>
            <w:r w:rsidRPr="00AB5600">
              <w:rPr>
                <w:b/>
                <w:color w:val="000000" w:themeColor="text1"/>
                <w:kern w:val="24"/>
              </w:rPr>
              <w:t xml:space="preserve">Færdigheds- og </w:t>
            </w:r>
            <w:proofErr w:type="spellStart"/>
            <w:r w:rsidRPr="00AB5600">
              <w:rPr>
                <w:b/>
                <w:color w:val="000000" w:themeColor="text1"/>
                <w:kern w:val="24"/>
              </w:rPr>
              <w:t>vidensmål</w:t>
            </w:r>
            <w:proofErr w:type="spellEnd"/>
          </w:p>
        </w:tc>
        <w:tc>
          <w:tcPr>
            <w:tcW w:w="4889" w:type="dxa"/>
            <w:vAlign w:val="center"/>
          </w:tcPr>
          <w:p w14:paraId="2654580C" w14:textId="77777777" w:rsidR="00EB3FB5" w:rsidRPr="005D05BD" w:rsidRDefault="00EB3FB5" w:rsidP="002D4180">
            <w:pPr>
              <w:rPr>
                <w:b/>
                <w:color w:val="FF0000"/>
                <w:kern w:val="24"/>
              </w:rPr>
            </w:pPr>
            <w:r w:rsidRPr="00B55858">
              <w:rPr>
                <w:b/>
                <w:color w:val="000000" w:themeColor="text1"/>
                <w:kern w:val="24"/>
              </w:rPr>
              <w:t>Omsatte læringsmål</w:t>
            </w:r>
          </w:p>
        </w:tc>
      </w:tr>
      <w:tr w:rsidR="00EB3FB5" w:rsidRPr="005D05BD" w14:paraId="3883E1D5" w14:textId="77777777" w:rsidTr="002D4180">
        <w:tc>
          <w:tcPr>
            <w:tcW w:w="4889" w:type="dxa"/>
          </w:tcPr>
          <w:p w14:paraId="1E0B80EE" w14:textId="77777777" w:rsidR="00EB3FB5" w:rsidRPr="005D05BD" w:rsidRDefault="00EB3FB5" w:rsidP="002D4180">
            <w:pPr>
              <w:rPr>
                <w:rFonts w:ascii="Arial" w:eastAsia="Times New Roman" w:hAnsi="Arial" w:cs="Arial"/>
                <w:color w:val="FF0000"/>
                <w:sz w:val="20"/>
                <w:szCs w:val="20"/>
                <w:lang w:eastAsia="da-DK"/>
              </w:rPr>
            </w:pPr>
          </w:p>
          <w:p w14:paraId="3A5DF0F8" w14:textId="77777777" w:rsidR="00EB3FB5" w:rsidRPr="00D67EE0" w:rsidRDefault="00EB3FB5" w:rsidP="002D4180">
            <w:pPr>
              <w:rPr>
                <w:rFonts w:ascii="Arial" w:eastAsia="Times New Roman" w:hAnsi="Arial" w:cs="Arial"/>
                <w:b/>
                <w:color w:val="FF0000"/>
                <w:sz w:val="20"/>
                <w:szCs w:val="20"/>
                <w:lang w:eastAsia="da-DK"/>
              </w:rPr>
            </w:pPr>
            <w:r w:rsidRPr="00D67EE0">
              <w:rPr>
                <w:rFonts w:ascii="Arial" w:eastAsia="Times New Roman" w:hAnsi="Arial" w:cs="Arial"/>
                <w:b/>
                <w:color w:val="000000" w:themeColor="text1"/>
                <w:sz w:val="20"/>
                <w:szCs w:val="20"/>
                <w:lang w:eastAsia="da-DK"/>
              </w:rPr>
              <w:t>[Læsning/Sprogforståelse]</w:t>
            </w:r>
          </w:p>
          <w:p w14:paraId="40F23103" w14:textId="77777777" w:rsidR="00EB3FB5" w:rsidRDefault="00EB3FB5" w:rsidP="002D4180">
            <w:pPr>
              <w:rPr>
                <w:rFonts w:ascii="Arial" w:eastAsia="Times New Roman" w:hAnsi="Arial" w:cs="Arial"/>
                <w:color w:val="000000" w:themeColor="text1"/>
                <w:sz w:val="20"/>
                <w:szCs w:val="20"/>
                <w:lang w:eastAsia="da-DK"/>
              </w:rPr>
            </w:pPr>
            <w:r w:rsidRPr="004D41EC">
              <w:rPr>
                <w:rFonts w:ascii="Arial" w:eastAsia="Times New Roman" w:hAnsi="Arial" w:cs="Arial"/>
                <w:color w:val="000000" w:themeColor="text1"/>
                <w:sz w:val="20"/>
                <w:szCs w:val="20"/>
                <w:lang w:eastAsia="da-DK"/>
              </w:rPr>
              <w:t>Eleven kan vurdere betydningen af ord og begreber i relation til tekstens oprindelse</w:t>
            </w:r>
            <w:r>
              <w:rPr>
                <w:rFonts w:ascii="Arial" w:eastAsia="Times New Roman" w:hAnsi="Arial" w:cs="Arial"/>
                <w:color w:val="000000" w:themeColor="text1"/>
                <w:sz w:val="20"/>
                <w:szCs w:val="20"/>
                <w:lang w:eastAsia="da-DK"/>
              </w:rPr>
              <w:t>.</w:t>
            </w:r>
          </w:p>
          <w:p w14:paraId="264F0E8B" w14:textId="77777777" w:rsidR="00EB3FB5" w:rsidRPr="00AB5600" w:rsidRDefault="00EB3FB5" w:rsidP="002D4180">
            <w:pPr>
              <w:rPr>
                <w:rFonts w:ascii="Arial" w:eastAsia="Times New Roman" w:hAnsi="Arial" w:cs="Arial"/>
                <w:color w:val="000000" w:themeColor="text1"/>
                <w:sz w:val="20"/>
                <w:szCs w:val="20"/>
                <w:lang w:eastAsia="da-DK"/>
              </w:rPr>
            </w:pPr>
            <w:r w:rsidRPr="00AB5600">
              <w:rPr>
                <w:rFonts w:ascii="Arial" w:eastAsia="Times New Roman" w:hAnsi="Arial" w:cs="Arial"/>
                <w:color w:val="000000" w:themeColor="text1"/>
                <w:sz w:val="20"/>
                <w:szCs w:val="20"/>
                <w:lang w:eastAsia="da-DK"/>
              </w:rPr>
              <w:t>Eleven har viden om sociolekter og formelt sprog</w:t>
            </w:r>
            <w:r>
              <w:rPr>
                <w:rFonts w:ascii="Arial" w:eastAsia="Times New Roman" w:hAnsi="Arial" w:cs="Arial"/>
                <w:color w:val="000000" w:themeColor="text1"/>
                <w:sz w:val="20"/>
                <w:szCs w:val="20"/>
                <w:lang w:eastAsia="da-DK"/>
              </w:rPr>
              <w:t>.</w:t>
            </w:r>
          </w:p>
          <w:p w14:paraId="41EDA4CA" w14:textId="77777777" w:rsidR="00EB3FB5" w:rsidRPr="005D05BD" w:rsidRDefault="00EB3FB5" w:rsidP="002D4180">
            <w:pPr>
              <w:rPr>
                <w:rFonts w:ascii="Arial" w:eastAsia="Times New Roman" w:hAnsi="Arial" w:cs="Arial"/>
                <w:color w:val="FF0000"/>
                <w:sz w:val="20"/>
                <w:szCs w:val="20"/>
                <w:lang w:eastAsia="da-DK"/>
              </w:rPr>
            </w:pPr>
          </w:p>
        </w:tc>
        <w:tc>
          <w:tcPr>
            <w:tcW w:w="4889" w:type="dxa"/>
            <w:vMerge w:val="restart"/>
          </w:tcPr>
          <w:p w14:paraId="54D7BF5C" w14:textId="77777777" w:rsidR="00EB3FB5" w:rsidRPr="005D05BD" w:rsidRDefault="00EB3FB5" w:rsidP="002D4180">
            <w:pPr>
              <w:rPr>
                <w:rFonts w:ascii="Arial" w:eastAsia="Times New Roman" w:hAnsi="Arial" w:cs="Arial"/>
                <w:color w:val="FF0000"/>
                <w:sz w:val="20"/>
                <w:szCs w:val="20"/>
                <w:lang w:eastAsia="da-DK"/>
              </w:rPr>
            </w:pPr>
          </w:p>
          <w:p w14:paraId="73D50E6D" w14:textId="77777777" w:rsidR="00EB3FB5" w:rsidRPr="00F52837" w:rsidRDefault="00EB3FB5" w:rsidP="002D4180">
            <w:pPr>
              <w:rPr>
                <w:rFonts w:ascii="Arial" w:eastAsia="Times New Roman" w:hAnsi="Arial" w:cs="Arial"/>
                <w:color w:val="000000" w:themeColor="text1"/>
                <w:sz w:val="20"/>
                <w:szCs w:val="20"/>
                <w:lang w:eastAsia="da-DK"/>
              </w:rPr>
            </w:pPr>
            <w:r w:rsidRPr="00F52837">
              <w:rPr>
                <w:rFonts w:ascii="Arial" w:eastAsia="Times New Roman" w:hAnsi="Arial" w:cs="Arial"/>
                <w:color w:val="000000" w:themeColor="text1"/>
                <w:sz w:val="20"/>
                <w:szCs w:val="20"/>
                <w:lang w:eastAsia="da-DK"/>
              </w:rPr>
              <w:t>Eleven kan forklare</w:t>
            </w:r>
            <w:r>
              <w:rPr>
                <w:rFonts w:ascii="Arial" w:eastAsia="Times New Roman" w:hAnsi="Arial" w:cs="Arial"/>
                <w:color w:val="000000" w:themeColor="text1"/>
                <w:sz w:val="20"/>
                <w:szCs w:val="20"/>
                <w:lang w:eastAsia="da-DK"/>
              </w:rPr>
              <w:t>,</w:t>
            </w:r>
            <w:r w:rsidRPr="00F52837">
              <w:rPr>
                <w:rFonts w:ascii="Arial" w:eastAsia="Times New Roman" w:hAnsi="Arial" w:cs="Arial"/>
                <w:color w:val="000000" w:themeColor="text1"/>
                <w:sz w:val="20"/>
                <w:szCs w:val="20"/>
                <w:lang w:eastAsia="da-DK"/>
              </w:rPr>
              <w:t xml:space="preserve"> hvordan rapperens brug af ord fra grønlandsk, dansk og engelsk er med ti</w:t>
            </w:r>
            <w:r>
              <w:rPr>
                <w:rFonts w:ascii="Arial" w:eastAsia="Times New Roman" w:hAnsi="Arial" w:cs="Arial"/>
                <w:color w:val="000000" w:themeColor="text1"/>
                <w:sz w:val="20"/>
                <w:szCs w:val="20"/>
                <w:lang w:eastAsia="da-DK"/>
              </w:rPr>
              <w:t>l at forstærke tekstens budskab</w:t>
            </w:r>
            <w:r w:rsidRPr="00F52837">
              <w:rPr>
                <w:rFonts w:ascii="Arial" w:eastAsia="Times New Roman" w:hAnsi="Arial" w:cs="Arial"/>
                <w:color w:val="000000" w:themeColor="text1"/>
                <w:sz w:val="20"/>
                <w:szCs w:val="20"/>
                <w:lang w:eastAsia="da-DK"/>
              </w:rPr>
              <w:t>.</w:t>
            </w:r>
          </w:p>
          <w:p w14:paraId="4F975BEA" w14:textId="77777777" w:rsidR="00EB3FB5" w:rsidRPr="00F52837" w:rsidRDefault="00EB3FB5" w:rsidP="002D4180">
            <w:pPr>
              <w:rPr>
                <w:rFonts w:ascii="Arial" w:eastAsia="Times New Roman" w:hAnsi="Arial" w:cs="Arial"/>
                <w:color w:val="000000" w:themeColor="text1"/>
                <w:sz w:val="20"/>
                <w:szCs w:val="20"/>
                <w:lang w:eastAsia="da-DK"/>
              </w:rPr>
            </w:pPr>
            <w:r w:rsidRPr="00F52837">
              <w:rPr>
                <w:rFonts w:ascii="Arial" w:eastAsia="Times New Roman" w:hAnsi="Arial" w:cs="Arial"/>
                <w:color w:val="000000" w:themeColor="text1"/>
                <w:sz w:val="20"/>
                <w:szCs w:val="20"/>
                <w:lang w:eastAsia="da-DK"/>
              </w:rPr>
              <w:t>Eleven kan udtrykke forståelse for</w:t>
            </w:r>
            <w:r>
              <w:rPr>
                <w:rFonts w:ascii="Arial" w:eastAsia="Times New Roman" w:hAnsi="Arial" w:cs="Arial"/>
                <w:color w:val="000000" w:themeColor="text1"/>
                <w:sz w:val="20"/>
                <w:szCs w:val="20"/>
                <w:lang w:eastAsia="da-DK"/>
              </w:rPr>
              <w:t>,</w:t>
            </w:r>
            <w:r w:rsidRPr="00F52837">
              <w:rPr>
                <w:rFonts w:ascii="Arial" w:eastAsia="Times New Roman" w:hAnsi="Arial" w:cs="Arial"/>
                <w:color w:val="000000" w:themeColor="text1"/>
                <w:sz w:val="20"/>
                <w:szCs w:val="20"/>
                <w:lang w:eastAsia="da-DK"/>
              </w:rPr>
              <w:t xml:space="preserve"> hvordan rytme, sprog og sang i den færøske kædedans skaber et inkluderende fællesskab.</w:t>
            </w:r>
          </w:p>
          <w:p w14:paraId="7CAE04A2" w14:textId="77777777" w:rsidR="00EB3FB5" w:rsidRPr="00F52837" w:rsidRDefault="00EB3FB5" w:rsidP="002D4180">
            <w:pPr>
              <w:rPr>
                <w:rFonts w:ascii="Arial" w:eastAsia="Times New Roman" w:hAnsi="Arial" w:cs="Arial"/>
                <w:color w:val="000000" w:themeColor="text1"/>
                <w:sz w:val="20"/>
                <w:szCs w:val="20"/>
                <w:lang w:eastAsia="da-DK"/>
              </w:rPr>
            </w:pPr>
            <w:r w:rsidRPr="00F52837">
              <w:rPr>
                <w:rFonts w:ascii="Arial" w:eastAsia="Times New Roman" w:hAnsi="Arial" w:cs="Arial"/>
                <w:color w:val="000000" w:themeColor="text1"/>
                <w:sz w:val="20"/>
                <w:szCs w:val="20"/>
                <w:lang w:eastAsia="da-DK"/>
              </w:rPr>
              <w:t> </w:t>
            </w:r>
          </w:p>
          <w:p w14:paraId="3AF4B8E2" w14:textId="77777777" w:rsidR="00EB3FB5" w:rsidRPr="00F52837" w:rsidRDefault="00EB3FB5" w:rsidP="002D4180">
            <w:pPr>
              <w:rPr>
                <w:rFonts w:ascii="Arial" w:eastAsia="Times New Roman" w:hAnsi="Arial" w:cs="Arial"/>
                <w:color w:val="000000" w:themeColor="text1"/>
                <w:sz w:val="20"/>
                <w:szCs w:val="20"/>
                <w:lang w:eastAsia="da-DK"/>
              </w:rPr>
            </w:pPr>
            <w:r w:rsidRPr="00F52837">
              <w:rPr>
                <w:rFonts w:ascii="Arial" w:eastAsia="Times New Roman" w:hAnsi="Arial" w:cs="Arial"/>
                <w:color w:val="000000" w:themeColor="text1"/>
                <w:sz w:val="20"/>
                <w:szCs w:val="20"/>
                <w:lang w:eastAsia="da-DK"/>
              </w:rPr>
              <w:t>Elev</w:t>
            </w:r>
            <w:r>
              <w:rPr>
                <w:rFonts w:ascii="Arial" w:eastAsia="Times New Roman" w:hAnsi="Arial" w:cs="Arial"/>
                <w:color w:val="000000" w:themeColor="text1"/>
                <w:sz w:val="20"/>
                <w:szCs w:val="20"/>
                <w:lang w:eastAsia="da-DK"/>
              </w:rPr>
              <w:t>en kan forklare,</w:t>
            </w:r>
            <w:r w:rsidRPr="00F52837">
              <w:rPr>
                <w:rFonts w:ascii="Arial" w:eastAsia="Times New Roman" w:hAnsi="Arial" w:cs="Arial"/>
                <w:color w:val="000000" w:themeColor="text1"/>
                <w:sz w:val="20"/>
                <w:szCs w:val="20"/>
                <w:lang w:eastAsia="da-DK"/>
              </w:rPr>
              <w:t xml:space="preserve"> hvorfor dansk kan opfattes som et magtsprog af grønlænderne.</w:t>
            </w:r>
          </w:p>
          <w:p w14:paraId="59657DA8" w14:textId="77777777" w:rsidR="00EB3FB5" w:rsidRPr="00F52837" w:rsidRDefault="00EB3FB5" w:rsidP="002D4180">
            <w:pPr>
              <w:rPr>
                <w:rFonts w:ascii="Arial" w:eastAsia="Times New Roman" w:hAnsi="Arial" w:cs="Arial"/>
                <w:color w:val="000000" w:themeColor="text1"/>
                <w:sz w:val="20"/>
                <w:szCs w:val="20"/>
                <w:lang w:eastAsia="da-DK"/>
              </w:rPr>
            </w:pPr>
            <w:r w:rsidRPr="00F52837">
              <w:rPr>
                <w:rFonts w:ascii="Arial" w:eastAsia="Times New Roman" w:hAnsi="Arial" w:cs="Arial"/>
                <w:color w:val="000000" w:themeColor="text1"/>
                <w:sz w:val="20"/>
                <w:szCs w:val="20"/>
                <w:lang w:eastAsia="da-DK"/>
              </w:rPr>
              <w:t xml:space="preserve">Eleven kan drage paralleller mellem Kim Leines udtalelser og </w:t>
            </w:r>
            <w:r>
              <w:rPr>
                <w:rFonts w:ascii="Arial" w:eastAsia="Times New Roman" w:hAnsi="Arial" w:cs="Arial"/>
                <w:color w:val="000000" w:themeColor="text1"/>
                <w:sz w:val="20"/>
                <w:szCs w:val="20"/>
                <w:lang w:eastAsia="da-DK"/>
              </w:rPr>
              <w:t>”</w:t>
            </w:r>
            <w:r w:rsidRPr="00F52837">
              <w:rPr>
                <w:rFonts w:ascii="Arial" w:eastAsia="Times New Roman" w:hAnsi="Arial" w:cs="Arial"/>
                <w:color w:val="000000" w:themeColor="text1"/>
                <w:sz w:val="20"/>
                <w:szCs w:val="20"/>
                <w:lang w:eastAsia="da-DK"/>
              </w:rPr>
              <w:t>Tupilak.</w:t>
            </w:r>
            <w:r>
              <w:rPr>
                <w:rFonts w:ascii="Arial" w:eastAsia="Times New Roman" w:hAnsi="Arial" w:cs="Arial"/>
                <w:color w:val="000000" w:themeColor="text1"/>
                <w:sz w:val="20"/>
                <w:szCs w:val="20"/>
                <w:lang w:eastAsia="da-DK"/>
              </w:rPr>
              <w:t>”</w:t>
            </w:r>
          </w:p>
          <w:p w14:paraId="259281C8" w14:textId="77777777" w:rsidR="00EB3FB5" w:rsidRPr="00F52837" w:rsidRDefault="00EB3FB5" w:rsidP="002D4180">
            <w:pPr>
              <w:rPr>
                <w:rFonts w:ascii="Arial" w:eastAsia="Times New Roman" w:hAnsi="Arial" w:cs="Arial"/>
                <w:color w:val="000000" w:themeColor="text1"/>
                <w:sz w:val="20"/>
                <w:szCs w:val="20"/>
                <w:lang w:eastAsia="da-DK"/>
              </w:rPr>
            </w:pPr>
            <w:r w:rsidRPr="00F52837">
              <w:rPr>
                <w:rFonts w:ascii="Arial" w:eastAsia="Times New Roman" w:hAnsi="Arial" w:cs="Arial"/>
                <w:color w:val="000000" w:themeColor="text1"/>
                <w:sz w:val="20"/>
                <w:szCs w:val="20"/>
                <w:lang w:eastAsia="da-DK"/>
              </w:rPr>
              <w:t>Eleven kan gøre rede for</w:t>
            </w:r>
            <w:r>
              <w:rPr>
                <w:rFonts w:ascii="Arial" w:eastAsia="Times New Roman" w:hAnsi="Arial" w:cs="Arial"/>
                <w:color w:val="000000" w:themeColor="text1"/>
                <w:sz w:val="20"/>
                <w:szCs w:val="20"/>
                <w:lang w:eastAsia="da-DK"/>
              </w:rPr>
              <w:t>,</w:t>
            </w:r>
            <w:r w:rsidRPr="00F52837">
              <w:rPr>
                <w:rFonts w:ascii="Arial" w:eastAsia="Times New Roman" w:hAnsi="Arial" w:cs="Arial"/>
                <w:color w:val="000000" w:themeColor="text1"/>
                <w:sz w:val="20"/>
                <w:szCs w:val="20"/>
                <w:lang w:eastAsia="da-DK"/>
              </w:rPr>
              <w:t xml:space="preserve"> hvorfor sagen med grønlænderen Daniel indgår i </w:t>
            </w:r>
            <w:proofErr w:type="spellStart"/>
            <w:r w:rsidRPr="00F52837">
              <w:rPr>
                <w:rFonts w:ascii="Arial" w:eastAsia="Times New Roman" w:hAnsi="Arial" w:cs="Arial"/>
                <w:color w:val="000000" w:themeColor="text1"/>
                <w:sz w:val="20"/>
                <w:szCs w:val="20"/>
                <w:lang w:eastAsia="da-DK"/>
              </w:rPr>
              <w:t>rappen</w:t>
            </w:r>
            <w:proofErr w:type="spellEnd"/>
            <w:r w:rsidRPr="00F52837">
              <w:rPr>
                <w:rFonts w:ascii="Arial" w:eastAsia="Times New Roman" w:hAnsi="Arial" w:cs="Arial"/>
                <w:color w:val="000000" w:themeColor="text1"/>
                <w:sz w:val="20"/>
                <w:szCs w:val="20"/>
                <w:lang w:eastAsia="da-DK"/>
              </w:rPr>
              <w:t>.</w:t>
            </w:r>
          </w:p>
          <w:p w14:paraId="008990C7" w14:textId="77777777" w:rsidR="00EB3FB5" w:rsidRPr="005D05BD" w:rsidRDefault="00EB3FB5" w:rsidP="002D4180">
            <w:pPr>
              <w:jc w:val="both"/>
              <w:rPr>
                <w:color w:val="FF0000"/>
                <w:kern w:val="24"/>
              </w:rPr>
            </w:pPr>
          </w:p>
        </w:tc>
      </w:tr>
      <w:tr w:rsidR="00EB3FB5" w:rsidRPr="005D05BD" w14:paraId="37EC68C1" w14:textId="77777777" w:rsidTr="002D4180">
        <w:tc>
          <w:tcPr>
            <w:tcW w:w="4889" w:type="dxa"/>
          </w:tcPr>
          <w:p w14:paraId="367B836B" w14:textId="77777777" w:rsidR="00EB3FB5" w:rsidRPr="005D05BD" w:rsidRDefault="00EB3FB5" w:rsidP="002D4180">
            <w:pPr>
              <w:rPr>
                <w:color w:val="FF0000"/>
                <w:kern w:val="24"/>
              </w:rPr>
            </w:pPr>
          </w:p>
          <w:p w14:paraId="3B6D7969" w14:textId="77777777" w:rsidR="00EB3FB5" w:rsidRPr="00D67EE0" w:rsidRDefault="00EB3FB5" w:rsidP="002D4180">
            <w:pPr>
              <w:rPr>
                <w:rFonts w:ascii="Arial" w:eastAsia="Times New Roman" w:hAnsi="Arial" w:cs="Arial"/>
                <w:b/>
                <w:color w:val="000000" w:themeColor="text1"/>
                <w:sz w:val="20"/>
                <w:szCs w:val="20"/>
                <w:lang w:eastAsia="da-DK"/>
              </w:rPr>
            </w:pPr>
            <w:r w:rsidRPr="00D67EE0">
              <w:rPr>
                <w:b/>
                <w:color w:val="000000" w:themeColor="text1"/>
                <w:kern w:val="24"/>
              </w:rPr>
              <w:t>[</w:t>
            </w:r>
            <w:r w:rsidRPr="00D67EE0">
              <w:rPr>
                <w:rFonts w:ascii="Arial" w:eastAsia="Times New Roman" w:hAnsi="Arial" w:cs="Arial"/>
                <w:b/>
                <w:color w:val="000000" w:themeColor="text1"/>
                <w:sz w:val="20"/>
                <w:szCs w:val="20"/>
                <w:lang w:eastAsia="da-DK"/>
              </w:rPr>
              <w:t>Fortolkning/Perspektivering]</w:t>
            </w:r>
          </w:p>
          <w:p w14:paraId="71D78D4E" w14:textId="77777777" w:rsidR="00EB3FB5" w:rsidRPr="00D67EE0" w:rsidRDefault="00EB3FB5" w:rsidP="002D4180">
            <w:pPr>
              <w:rPr>
                <w:rFonts w:ascii="Arial" w:eastAsia="Times New Roman" w:hAnsi="Arial" w:cs="Arial"/>
                <w:color w:val="000000" w:themeColor="text1"/>
                <w:sz w:val="20"/>
                <w:szCs w:val="20"/>
                <w:lang w:eastAsia="da-DK"/>
              </w:rPr>
            </w:pPr>
            <w:r w:rsidRPr="00D67EE0">
              <w:rPr>
                <w:rFonts w:ascii="Arial" w:eastAsia="Times New Roman" w:hAnsi="Arial" w:cs="Arial"/>
                <w:color w:val="000000" w:themeColor="text1"/>
                <w:sz w:val="20"/>
                <w:szCs w:val="20"/>
                <w:lang w:eastAsia="da-DK"/>
              </w:rPr>
              <w:t>Eleven kan sætte teksten i relation til aktuelle problemstillinger</w:t>
            </w:r>
            <w:r>
              <w:rPr>
                <w:rFonts w:ascii="Arial" w:eastAsia="Times New Roman" w:hAnsi="Arial" w:cs="Arial"/>
                <w:color w:val="000000" w:themeColor="text1"/>
                <w:sz w:val="20"/>
                <w:szCs w:val="20"/>
                <w:lang w:eastAsia="da-DK"/>
              </w:rPr>
              <w:t>.</w:t>
            </w:r>
          </w:p>
          <w:p w14:paraId="7554D335" w14:textId="77777777" w:rsidR="00EB3FB5" w:rsidRPr="005D05BD" w:rsidRDefault="00EB3FB5" w:rsidP="002D4180">
            <w:pPr>
              <w:rPr>
                <w:color w:val="FF0000"/>
                <w:kern w:val="24"/>
              </w:rPr>
            </w:pPr>
            <w:r w:rsidRPr="00D67EE0">
              <w:rPr>
                <w:rFonts w:ascii="Arial" w:eastAsia="Times New Roman" w:hAnsi="Arial" w:cs="Arial"/>
                <w:color w:val="000000" w:themeColor="text1"/>
                <w:sz w:val="20"/>
                <w:szCs w:val="20"/>
                <w:lang w:eastAsia="da-DK"/>
              </w:rPr>
              <w:t>Eleven har viden om metoder til at sætte tekster i relation til aktuelle problemstillinger</w:t>
            </w:r>
            <w:r>
              <w:rPr>
                <w:rFonts w:ascii="Arial" w:eastAsia="Times New Roman" w:hAnsi="Arial" w:cs="Arial"/>
                <w:color w:val="000000" w:themeColor="text1"/>
                <w:sz w:val="20"/>
                <w:szCs w:val="20"/>
                <w:lang w:eastAsia="da-DK"/>
              </w:rPr>
              <w:t>.</w:t>
            </w:r>
          </w:p>
        </w:tc>
        <w:tc>
          <w:tcPr>
            <w:tcW w:w="4889" w:type="dxa"/>
            <w:vMerge/>
          </w:tcPr>
          <w:p w14:paraId="52378B6B" w14:textId="77777777" w:rsidR="00EB3FB5" w:rsidRPr="005D05BD" w:rsidRDefault="00EB3FB5" w:rsidP="002D4180">
            <w:pPr>
              <w:jc w:val="both"/>
              <w:rPr>
                <w:color w:val="FF0000"/>
                <w:kern w:val="24"/>
              </w:rPr>
            </w:pPr>
          </w:p>
        </w:tc>
      </w:tr>
    </w:tbl>
    <w:p w14:paraId="037B88A3" w14:textId="77777777" w:rsidR="00EB3FB5" w:rsidRPr="005D05BD" w:rsidRDefault="00EB3FB5" w:rsidP="00EB3FB5">
      <w:pPr>
        <w:jc w:val="both"/>
        <w:rPr>
          <w:color w:val="FF0000"/>
          <w:kern w:val="24"/>
        </w:rPr>
      </w:pPr>
    </w:p>
    <w:p w14:paraId="3535847F" w14:textId="77777777" w:rsidR="00EB3FB5" w:rsidRPr="00FF20C5" w:rsidRDefault="00EB3FB5" w:rsidP="00EB3FB5">
      <w:pPr>
        <w:shd w:val="clear" w:color="auto" w:fill="FFFFFF"/>
        <w:spacing w:after="150" w:line="240" w:lineRule="auto"/>
        <w:outlineLvl w:val="1"/>
        <w:rPr>
          <w:rFonts w:ascii="inherit" w:eastAsia="Times New Roman" w:hAnsi="inherit" w:cs="Arial"/>
          <w:color w:val="000000" w:themeColor="text1"/>
          <w:sz w:val="36"/>
          <w:szCs w:val="36"/>
          <w:lang w:eastAsia="da-DK"/>
        </w:rPr>
      </w:pPr>
      <w:r w:rsidRPr="005D05BD">
        <w:rPr>
          <w:rFonts w:ascii="inherit" w:eastAsia="Times New Roman" w:hAnsi="inherit" w:cs="Arial"/>
          <w:color w:val="FF0000"/>
          <w:sz w:val="36"/>
          <w:szCs w:val="36"/>
          <w:lang w:eastAsia="da-DK"/>
        </w:rPr>
        <w:br w:type="column"/>
      </w:r>
      <w:r w:rsidRPr="00FF20C5">
        <w:rPr>
          <w:rFonts w:ascii="inherit" w:eastAsia="Times New Roman" w:hAnsi="inherit" w:cs="Arial"/>
          <w:color w:val="000000" w:themeColor="text1"/>
          <w:sz w:val="36"/>
          <w:szCs w:val="36"/>
          <w:lang w:eastAsia="da-DK"/>
        </w:rPr>
        <w:t>Tegn på læring</w:t>
      </w:r>
    </w:p>
    <w:p w14:paraId="6128C737" w14:textId="77777777" w:rsidR="00EB3FB5" w:rsidRPr="00BC5537" w:rsidRDefault="00EB3FB5" w:rsidP="00EB3FB5">
      <w:pPr>
        <w:rPr>
          <w:rFonts w:ascii="Arial" w:eastAsia="Times New Roman" w:hAnsi="Arial" w:cs="Arial"/>
          <w:color w:val="000000" w:themeColor="text1"/>
          <w:sz w:val="20"/>
          <w:szCs w:val="20"/>
          <w:lang w:eastAsia="da-DK"/>
        </w:rPr>
      </w:pPr>
      <w:r w:rsidRPr="00FF20C5">
        <w:rPr>
          <w:rFonts w:ascii="Arial" w:eastAsia="Times New Roman" w:hAnsi="Arial" w:cs="Arial"/>
          <w:color w:val="000000" w:themeColor="text1"/>
          <w:sz w:val="20"/>
          <w:szCs w:val="20"/>
          <w:lang w:eastAsia="da-DK"/>
        </w:rPr>
        <w:t>Tegn på læring skal tydeliggøre for læreren og for eleverne, om eleverne får et læringsudbytte af de konkrete undervisningsforløb. Tegn på læring er tegn på, om eleven er på vej - eller har nået målet. I det følgende er opstillet tegn på læring i tre niveauer. Refleksionerne lægges ind i undervisningen undervejs, ikke til slut.</w:t>
      </w:r>
    </w:p>
    <w:tbl>
      <w:tblPr>
        <w:tblStyle w:val="Tabelgitter"/>
        <w:tblW w:w="0" w:type="auto"/>
        <w:tblLook w:val="04A0" w:firstRow="1" w:lastRow="0" w:firstColumn="1" w:lastColumn="0" w:noHBand="0" w:noVBand="1"/>
      </w:tblPr>
      <w:tblGrid>
        <w:gridCol w:w="4889"/>
        <w:gridCol w:w="4889"/>
      </w:tblGrid>
      <w:tr w:rsidR="00EB3FB5" w:rsidRPr="005D05BD" w14:paraId="2E79018A" w14:textId="77777777" w:rsidTr="002D4180">
        <w:trPr>
          <w:trHeight w:val="748"/>
        </w:trPr>
        <w:tc>
          <w:tcPr>
            <w:tcW w:w="4889" w:type="dxa"/>
            <w:vAlign w:val="center"/>
          </w:tcPr>
          <w:p w14:paraId="746F62F7" w14:textId="77777777" w:rsidR="00EB3FB5" w:rsidRPr="005D05BD" w:rsidRDefault="00EB3FB5" w:rsidP="002D4180">
            <w:pPr>
              <w:rPr>
                <w:rFonts w:ascii="Arial" w:eastAsia="Times New Roman" w:hAnsi="Arial" w:cs="Arial"/>
                <w:b/>
                <w:color w:val="FF0000"/>
                <w:sz w:val="20"/>
                <w:szCs w:val="20"/>
                <w:lang w:eastAsia="da-DK"/>
              </w:rPr>
            </w:pPr>
            <w:r w:rsidRPr="00B55858">
              <w:rPr>
                <w:rFonts w:ascii="Arial" w:eastAsia="Times New Roman" w:hAnsi="Arial" w:cs="Arial"/>
                <w:b/>
                <w:color w:val="000000" w:themeColor="text1"/>
                <w:sz w:val="20"/>
                <w:szCs w:val="20"/>
                <w:lang w:eastAsia="da-DK"/>
              </w:rPr>
              <w:t>Omsatte læringsmål</w:t>
            </w:r>
          </w:p>
        </w:tc>
        <w:tc>
          <w:tcPr>
            <w:tcW w:w="4889" w:type="dxa"/>
            <w:vAlign w:val="center"/>
          </w:tcPr>
          <w:p w14:paraId="7034A3B3" w14:textId="77777777" w:rsidR="00EB3FB5" w:rsidRPr="005D05BD" w:rsidRDefault="00EB3FB5" w:rsidP="002D4180">
            <w:pPr>
              <w:rPr>
                <w:rFonts w:ascii="Arial" w:eastAsia="Times New Roman" w:hAnsi="Arial" w:cs="Arial"/>
                <w:b/>
                <w:color w:val="FF0000"/>
                <w:sz w:val="20"/>
                <w:szCs w:val="20"/>
                <w:lang w:eastAsia="da-DK"/>
              </w:rPr>
            </w:pPr>
            <w:r w:rsidRPr="00BC5537">
              <w:rPr>
                <w:rFonts w:ascii="Arial" w:eastAsia="Times New Roman" w:hAnsi="Arial" w:cs="Arial"/>
                <w:b/>
                <w:color w:val="000000" w:themeColor="text1"/>
                <w:sz w:val="20"/>
                <w:szCs w:val="20"/>
                <w:lang w:eastAsia="da-DK"/>
              </w:rPr>
              <w:t xml:space="preserve">Tegn på læring </w:t>
            </w:r>
          </w:p>
        </w:tc>
      </w:tr>
      <w:tr w:rsidR="00EB3FB5" w:rsidRPr="005D05BD" w14:paraId="1549A15D" w14:textId="77777777" w:rsidTr="002D4180">
        <w:trPr>
          <w:trHeight w:val="2985"/>
        </w:trPr>
        <w:tc>
          <w:tcPr>
            <w:tcW w:w="4889" w:type="dxa"/>
            <w:vAlign w:val="center"/>
          </w:tcPr>
          <w:p w14:paraId="733CDA2E" w14:textId="77777777" w:rsidR="00EB3FB5" w:rsidRPr="00F52837" w:rsidRDefault="00EB3FB5" w:rsidP="002D4180">
            <w:pPr>
              <w:rPr>
                <w:rFonts w:ascii="Arial" w:eastAsia="Times New Roman" w:hAnsi="Arial" w:cs="Arial"/>
                <w:color w:val="000000" w:themeColor="text1"/>
                <w:sz w:val="20"/>
                <w:szCs w:val="20"/>
                <w:lang w:eastAsia="da-DK"/>
              </w:rPr>
            </w:pPr>
            <w:r w:rsidRPr="00F52837">
              <w:rPr>
                <w:rFonts w:ascii="Arial" w:eastAsia="Times New Roman" w:hAnsi="Arial" w:cs="Arial"/>
                <w:color w:val="000000" w:themeColor="text1"/>
                <w:sz w:val="20"/>
                <w:szCs w:val="20"/>
                <w:lang w:eastAsia="da-DK"/>
              </w:rPr>
              <w:t>Eleven kan forklare</w:t>
            </w:r>
            <w:r>
              <w:rPr>
                <w:rFonts w:ascii="Arial" w:eastAsia="Times New Roman" w:hAnsi="Arial" w:cs="Arial"/>
                <w:color w:val="000000" w:themeColor="text1"/>
                <w:sz w:val="20"/>
                <w:szCs w:val="20"/>
                <w:lang w:eastAsia="da-DK"/>
              </w:rPr>
              <w:t>,</w:t>
            </w:r>
            <w:r w:rsidRPr="00F52837">
              <w:rPr>
                <w:rFonts w:ascii="Arial" w:eastAsia="Times New Roman" w:hAnsi="Arial" w:cs="Arial"/>
                <w:color w:val="000000" w:themeColor="text1"/>
                <w:sz w:val="20"/>
                <w:szCs w:val="20"/>
                <w:lang w:eastAsia="da-DK"/>
              </w:rPr>
              <w:t xml:space="preserve"> hvordan rapperens brug af ord fra grønlandsk, dansk og engelsk er med ti</w:t>
            </w:r>
            <w:r>
              <w:rPr>
                <w:rFonts w:ascii="Arial" w:eastAsia="Times New Roman" w:hAnsi="Arial" w:cs="Arial"/>
                <w:color w:val="000000" w:themeColor="text1"/>
                <w:sz w:val="20"/>
                <w:szCs w:val="20"/>
                <w:lang w:eastAsia="da-DK"/>
              </w:rPr>
              <w:t>l at forstærke tekstens budskab</w:t>
            </w:r>
            <w:r w:rsidRPr="00F52837">
              <w:rPr>
                <w:rFonts w:ascii="Arial" w:eastAsia="Times New Roman" w:hAnsi="Arial" w:cs="Arial"/>
                <w:color w:val="000000" w:themeColor="text1"/>
                <w:sz w:val="20"/>
                <w:szCs w:val="20"/>
                <w:lang w:eastAsia="da-DK"/>
              </w:rPr>
              <w:t>.</w:t>
            </w:r>
          </w:p>
          <w:p w14:paraId="008B08C2" w14:textId="77777777" w:rsidR="00EB3FB5" w:rsidRPr="005D05BD" w:rsidRDefault="00EB3FB5" w:rsidP="002D4180">
            <w:pPr>
              <w:rPr>
                <w:rFonts w:ascii="Arial" w:eastAsia="Times New Roman" w:hAnsi="Arial" w:cs="Arial"/>
                <w:color w:val="FF0000"/>
                <w:sz w:val="20"/>
                <w:szCs w:val="20"/>
                <w:lang w:eastAsia="da-DK"/>
              </w:rPr>
            </w:pPr>
          </w:p>
        </w:tc>
        <w:tc>
          <w:tcPr>
            <w:tcW w:w="4889" w:type="dxa"/>
            <w:vAlign w:val="center"/>
          </w:tcPr>
          <w:p w14:paraId="70DB9945" w14:textId="77777777" w:rsidR="00EB3FB5" w:rsidRDefault="00EB3FB5" w:rsidP="002D4180">
            <w:pPr>
              <w:rPr>
                <w:rFonts w:ascii="Arial" w:eastAsia="Times New Roman" w:hAnsi="Arial" w:cs="Arial"/>
                <w:color w:val="FF0000"/>
                <w:sz w:val="20"/>
                <w:szCs w:val="20"/>
                <w:lang w:eastAsia="da-DK"/>
              </w:rPr>
            </w:pPr>
            <w:r>
              <w:rPr>
                <w:rFonts w:ascii="Arial" w:eastAsia="Times New Roman" w:hAnsi="Arial" w:cs="Arial"/>
                <w:color w:val="FF0000"/>
                <w:sz w:val="20"/>
                <w:szCs w:val="20"/>
                <w:lang w:eastAsia="da-DK"/>
              </w:rPr>
              <w:t>’</w:t>
            </w:r>
          </w:p>
          <w:p w14:paraId="3393DF02" w14:textId="77777777" w:rsidR="00EB3FB5" w:rsidRPr="00BC5537" w:rsidRDefault="00EB3FB5" w:rsidP="002D4180">
            <w:pPr>
              <w:rPr>
                <w:rFonts w:ascii="Arial" w:eastAsia="Times New Roman" w:hAnsi="Arial" w:cs="Arial"/>
                <w:color w:val="000000" w:themeColor="text1"/>
                <w:sz w:val="20"/>
                <w:szCs w:val="20"/>
                <w:lang w:eastAsia="da-DK"/>
              </w:rPr>
            </w:pPr>
            <w:r w:rsidRPr="00BC5537">
              <w:rPr>
                <w:rFonts w:ascii="Arial" w:eastAsia="Times New Roman" w:hAnsi="Arial" w:cs="Arial"/>
                <w:color w:val="000000" w:themeColor="text1"/>
                <w:sz w:val="20"/>
                <w:szCs w:val="20"/>
                <w:lang w:eastAsia="da-DK"/>
              </w:rPr>
              <w:t>Niveau 1:</w:t>
            </w:r>
          </w:p>
          <w:p w14:paraId="4ADF272B" w14:textId="77777777" w:rsidR="00EB3FB5" w:rsidRPr="00BC5537" w:rsidRDefault="00EB3FB5" w:rsidP="002D4180">
            <w:pPr>
              <w:rPr>
                <w:rFonts w:ascii="Arial" w:eastAsia="Times New Roman" w:hAnsi="Arial" w:cs="Arial"/>
                <w:color w:val="000000" w:themeColor="text1"/>
                <w:sz w:val="20"/>
                <w:szCs w:val="20"/>
                <w:lang w:eastAsia="da-DK"/>
              </w:rPr>
            </w:pPr>
            <w:r w:rsidRPr="00BC5537">
              <w:rPr>
                <w:rFonts w:ascii="Arial" w:eastAsia="Times New Roman" w:hAnsi="Arial" w:cs="Arial"/>
                <w:color w:val="000000" w:themeColor="text1"/>
                <w:sz w:val="20"/>
                <w:szCs w:val="20"/>
                <w:lang w:eastAsia="da-DK"/>
              </w:rPr>
              <w:t>Eleven kan finde ord på de tre sprog i teksten, når den læses.</w:t>
            </w:r>
          </w:p>
          <w:p w14:paraId="6DEE757C" w14:textId="77777777" w:rsidR="00EB3FB5" w:rsidRPr="00BC5537" w:rsidRDefault="00EB3FB5" w:rsidP="002D4180">
            <w:pPr>
              <w:rPr>
                <w:rFonts w:ascii="Arial" w:eastAsia="Times New Roman" w:hAnsi="Arial" w:cs="Arial"/>
                <w:color w:val="000000" w:themeColor="text1"/>
                <w:sz w:val="20"/>
                <w:szCs w:val="20"/>
                <w:lang w:eastAsia="da-DK"/>
              </w:rPr>
            </w:pPr>
          </w:p>
          <w:p w14:paraId="701E0038" w14:textId="77777777" w:rsidR="00EB3FB5" w:rsidRPr="00BC5537" w:rsidRDefault="00EB3FB5" w:rsidP="002D4180">
            <w:pPr>
              <w:rPr>
                <w:rFonts w:ascii="Arial" w:eastAsia="Times New Roman" w:hAnsi="Arial" w:cs="Arial"/>
                <w:color w:val="000000" w:themeColor="text1"/>
                <w:sz w:val="20"/>
                <w:szCs w:val="20"/>
                <w:lang w:eastAsia="da-DK"/>
              </w:rPr>
            </w:pPr>
            <w:r w:rsidRPr="00BC5537">
              <w:rPr>
                <w:rFonts w:ascii="Arial" w:eastAsia="Times New Roman" w:hAnsi="Arial" w:cs="Arial"/>
                <w:color w:val="000000" w:themeColor="text1"/>
                <w:sz w:val="20"/>
                <w:szCs w:val="20"/>
                <w:lang w:eastAsia="da-DK"/>
              </w:rPr>
              <w:t>Niveau 2:</w:t>
            </w:r>
          </w:p>
          <w:p w14:paraId="49FB4D05" w14:textId="77777777" w:rsidR="00EB3FB5" w:rsidRPr="00BC5537" w:rsidRDefault="00EB3FB5" w:rsidP="002D4180">
            <w:pPr>
              <w:rPr>
                <w:rFonts w:ascii="Arial" w:eastAsia="Times New Roman" w:hAnsi="Arial" w:cs="Arial"/>
                <w:color w:val="000000" w:themeColor="text1"/>
                <w:sz w:val="20"/>
                <w:szCs w:val="20"/>
                <w:lang w:eastAsia="da-DK"/>
              </w:rPr>
            </w:pPr>
            <w:r w:rsidRPr="00BC5537">
              <w:rPr>
                <w:rFonts w:ascii="Arial" w:eastAsia="Times New Roman" w:hAnsi="Arial" w:cs="Arial"/>
                <w:color w:val="000000" w:themeColor="text1"/>
                <w:sz w:val="20"/>
                <w:szCs w:val="20"/>
                <w:lang w:eastAsia="da-DK"/>
              </w:rPr>
              <w:t>Eleven kan gøre rede for, hvorfor ord fra tre sprog indgår i teksten.</w:t>
            </w:r>
          </w:p>
          <w:p w14:paraId="48C68937" w14:textId="77777777" w:rsidR="00EB3FB5" w:rsidRPr="00BC5537" w:rsidRDefault="00EB3FB5" w:rsidP="002D4180">
            <w:pPr>
              <w:rPr>
                <w:rFonts w:ascii="Arial" w:eastAsia="Times New Roman" w:hAnsi="Arial" w:cs="Arial"/>
                <w:color w:val="000000" w:themeColor="text1"/>
                <w:sz w:val="20"/>
                <w:szCs w:val="20"/>
                <w:lang w:eastAsia="da-DK"/>
              </w:rPr>
            </w:pPr>
          </w:p>
          <w:p w14:paraId="038AD901" w14:textId="77777777" w:rsidR="00EB3FB5" w:rsidRPr="00BC5537" w:rsidRDefault="00EB3FB5" w:rsidP="002D4180">
            <w:pPr>
              <w:rPr>
                <w:rFonts w:ascii="Arial" w:eastAsia="Times New Roman" w:hAnsi="Arial" w:cs="Arial"/>
                <w:color w:val="000000" w:themeColor="text1"/>
                <w:sz w:val="20"/>
                <w:szCs w:val="20"/>
                <w:lang w:eastAsia="da-DK"/>
              </w:rPr>
            </w:pPr>
            <w:r w:rsidRPr="00BC5537">
              <w:rPr>
                <w:rFonts w:ascii="Arial" w:eastAsia="Times New Roman" w:hAnsi="Arial" w:cs="Arial"/>
                <w:color w:val="000000" w:themeColor="text1"/>
                <w:sz w:val="20"/>
                <w:szCs w:val="20"/>
                <w:lang w:eastAsia="da-DK"/>
              </w:rPr>
              <w:t>Niveau 3:</w:t>
            </w:r>
          </w:p>
          <w:p w14:paraId="00B39C90" w14:textId="77777777" w:rsidR="00EB3FB5" w:rsidRPr="00BC5537" w:rsidRDefault="00EB3FB5" w:rsidP="002D4180">
            <w:pPr>
              <w:rPr>
                <w:rFonts w:ascii="Arial" w:eastAsia="Times New Roman" w:hAnsi="Arial" w:cs="Arial"/>
                <w:color w:val="000000" w:themeColor="text1"/>
                <w:sz w:val="20"/>
                <w:szCs w:val="20"/>
                <w:lang w:eastAsia="da-DK"/>
              </w:rPr>
            </w:pPr>
            <w:r w:rsidRPr="00BC5537">
              <w:rPr>
                <w:rFonts w:ascii="Arial" w:eastAsia="Times New Roman" w:hAnsi="Arial" w:cs="Arial"/>
                <w:color w:val="000000" w:themeColor="text1"/>
                <w:sz w:val="20"/>
                <w:szCs w:val="20"/>
                <w:lang w:eastAsia="da-DK"/>
              </w:rPr>
              <w:t>Eleven kan gøre rede for, hvilken virkning det ville have på budskabet, hvis teksten var på et af de tre sprog.</w:t>
            </w:r>
          </w:p>
          <w:p w14:paraId="0589DF56" w14:textId="77777777" w:rsidR="00EB3FB5" w:rsidRPr="005D05BD" w:rsidRDefault="00EB3FB5" w:rsidP="002D4180">
            <w:pPr>
              <w:rPr>
                <w:rFonts w:ascii="Arial" w:eastAsia="Times New Roman" w:hAnsi="Arial" w:cs="Arial"/>
                <w:color w:val="FF0000"/>
                <w:sz w:val="20"/>
                <w:szCs w:val="20"/>
                <w:lang w:eastAsia="da-DK"/>
              </w:rPr>
            </w:pPr>
          </w:p>
        </w:tc>
      </w:tr>
      <w:tr w:rsidR="00EB3FB5" w:rsidRPr="005D05BD" w14:paraId="04C5EEEE" w14:textId="77777777" w:rsidTr="002D4180">
        <w:trPr>
          <w:trHeight w:val="3614"/>
        </w:trPr>
        <w:tc>
          <w:tcPr>
            <w:tcW w:w="4889" w:type="dxa"/>
            <w:vAlign w:val="center"/>
          </w:tcPr>
          <w:p w14:paraId="44C037D2" w14:textId="77777777" w:rsidR="00EB3FB5" w:rsidRPr="005D05BD" w:rsidRDefault="00EB3FB5" w:rsidP="002D4180">
            <w:pPr>
              <w:rPr>
                <w:rFonts w:ascii="Arial" w:eastAsia="Times New Roman" w:hAnsi="Arial" w:cs="Arial"/>
                <w:color w:val="FF0000"/>
                <w:sz w:val="20"/>
                <w:szCs w:val="20"/>
                <w:lang w:eastAsia="da-DK"/>
              </w:rPr>
            </w:pPr>
            <w:r w:rsidRPr="00F52837">
              <w:rPr>
                <w:rFonts w:ascii="Arial" w:eastAsia="Times New Roman" w:hAnsi="Arial" w:cs="Arial"/>
                <w:color w:val="000000" w:themeColor="text1"/>
                <w:sz w:val="20"/>
                <w:szCs w:val="20"/>
                <w:lang w:eastAsia="da-DK"/>
              </w:rPr>
              <w:t>Eleven kan udtrykke forståelse for</w:t>
            </w:r>
            <w:r>
              <w:rPr>
                <w:rFonts w:ascii="Arial" w:eastAsia="Times New Roman" w:hAnsi="Arial" w:cs="Arial"/>
                <w:color w:val="000000" w:themeColor="text1"/>
                <w:sz w:val="20"/>
                <w:szCs w:val="20"/>
                <w:lang w:eastAsia="da-DK"/>
              </w:rPr>
              <w:t>,</w:t>
            </w:r>
            <w:r w:rsidRPr="00F52837">
              <w:rPr>
                <w:rFonts w:ascii="Arial" w:eastAsia="Times New Roman" w:hAnsi="Arial" w:cs="Arial"/>
                <w:color w:val="000000" w:themeColor="text1"/>
                <w:sz w:val="20"/>
                <w:szCs w:val="20"/>
                <w:lang w:eastAsia="da-DK"/>
              </w:rPr>
              <w:t xml:space="preserve"> hvordan rytme, sprog og sang i den færøske kædedans skaber et inkluderende fællesskab.</w:t>
            </w:r>
          </w:p>
          <w:p w14:paraId="1D2A555B" w14:textId="77777777" w:rsidR="00EB3FB5" w:rsidRPr="00F52837" w:rsidRDefault="00EB3FB5" w:rsidP="002D4180">
            <w:pPr>
              <w:rPr>
                <w:rFonts w:ascii="Arial" w:eastAsia="Times New Roman" w:hAnsi="Arial" w:cs="Arial"/>
                <w:color w:val="000000" w:themeColor="text1"/>
                <w:sz w:val="20"/>
                <w:szCs w:val="20"/>
                <w:lang w:eastAsia="da-DK"/>
              </w:rPr>
            </w:pPr>
          </w:p>
        </w:tc>
        <w:tc>
          <w:tcPr>
            <w:tcW w:w="4889" w:type="dxa"/>
            <w:vAlign w:val="center"/>
          </w:tcPr>
          <w:p w14:paraId="7C19367B" w14:textId="77777777" w:rsidR="00EB3FB5" w:rsidRDefault="00EB3FB5" w:rsidP="002D4180">
            <w:pPr>
              <w:rPr>
                <w:rFonts w:ascii="Arial" w:eastAsia="Times New Roman" w:hAnsi="Arial" w:cs="Arial"/>
                <w:color w:val="FF0000"/>
                <w:sz w:val="20"/>
                <w:szCs w:val="20"/>
                <w:lang w:eastAsia="da-DK"/>
              </w:rPr>
            </w:pPr>
          </w:p>
          <w:p w14:paraId="6E4C1640" w14:textId="77777777" w:rsidR="00EB3FB5" w:rsidRPr="00BC5537" w:rsidRDefault="00EB3FB5" w:rsidP="002D4180">
            <w:pPr>
              <w:rPr>
                <w:rFonts w:ascii="Arial" w:eastAsia="Times New Roman" w:hAnsi="Arial" w:cs="Arial"/>
                <w:color w:val="000000" w:themeColor="text1"/>
                <w:sz w:val="20"/>
                <w:szCs w:val="20"/>
                <w:lang w:eastAsia="da-DK"/>
              </w:rPr>
            </w:pPr>
            <w:r w:rsidRPr="00BC5537">
              <w:rPr>
                <w:rFonts w:ascii="Arial" w:eastAsia="Times New Roman" w:hAnsi="Arial" w:cs="Arial"/>
                <w:color w:val="000000" w:themeColor="text1"/>
                <w:sz w:val="20"/>
                <w:szCs w:val="20"/>
                <w:lang w:eastAsia="da-DK"/>
              </w:rPr>
              <w:t>Niveau 1:</w:t>
            </w:r>
          </w:p>
          <w:p w14:paraId="77FE81F8" w14:textId="77777777" w:rsidR="00EB3FB5" w:rsidRPr="00BC5537" w:rsidRDefault="00EB3FB5" w:rsidP="002D4180">
            <w:pPr>
              <w:rPr>
                <w:rFonts w:ascii="Arial" w:eastAsia="Times New Roman" w:hAnsi="Arial" w:cs="Arial"/>
                <w:color w:val="000000" w:themeColor="text1"/>
                <w:sz w:val="20"/>
                <w:szCs w:val="20"/>
                <w:lang w:eastAsia="da-DK"/>
              </w:rPr>
            </w:pPr>
            <w:r w:rsidRPr="00BC5537">
              <w:rPr>
                <w:rFonts w:ascii="Arial" w:eastAsia="Times New Roman" w:hAnsi="Arial" w:cs="Arial"/>
                <w:color w:val="000000" w:themeColor="text1"/>
                <w:sz w:val="20"/>
                <w:szCs w:val="20"/>
                <w:lang w:eastAsia="da-DK"/>
              </w:rPr>
              <w:t xml:space="preserve">Eleven skal kunne beskrive, hvad der indgår i en færøsk kædedans. </w:t>
            </w:r>
          </w:p>
          <w:p w14:paraId="79CCF682" w14:textId="77777777" w:rsidR="00EB3FB5" w:rsidRPr="00BC5537" w:rsidRDefault="00EB3FB5" w:rsidP="002D4180">
            <w:pPr>
              <w:rPr>
                <w:rFonts w:ascii="Arial" w:eastAsia="Times New Roman" w:hAnsi="Arial" w:cs="Arial"/>
                <w:color w:val="000000" w:themeColor="text1"/>
                <w:sz w:val="20"/>
                <w:szCs w:val="20"/>
                <w:lang w:eastAsia="da-DK"/>
              </w:rPr>
            </w:pPr>
          </w:p>
          <w:p w14:paraId="4719DD53" w14:textId="77777777" w:rsidR="00EB3FB5" w:rsidRPr="00BC5537" w:rsidRDefault="00EB3FB5" w:rsidP="002D4180">
            <w:pPr>
              <w:rPr>
                <w:rFonts w:ascii="Arial" w:eastAsia="Times New Roman" w:hAnsi="Arial" w:cs="Arial"/>
                <w:color w:val="000000" w:themeColor="text1"/>
                <w:sz w:val="20"/>
                <w:szCs w:val="20"/>
                <w:lang w:eastAsia="da-DK"/>
              </w:rPr>
            </w:pPr>
            <w:r w:rsidRPr="00BC5537">
              <w:rPr>
                <w:rFonts w:ascii="Arial" w:eastAsia="Times New Roman" w:hAnsi="Arial" w:cs="Arial"/>
                <w:color w:val="000000" w:themeColor="text1"/>
                <w:sz w:val="20"/>
                <w:szCs w:val="20"/>
                <w:lang w:eastAsia="da-DK"/>
              </w:rPr>
              <w:t>Niveau 2:</w:t>
            </w:r>
          </w:p>
          <w:p w14:paraId="464C9BFC" w14:textId="77777777" w:rsidR="00EB3FB5" w:rsidRPr="00BC5537" w:rsidRDefault="00EB3FB5" w:rsidP="002D4180">
            <w:pPr>
              <w:rPr>
                <w:rFonts w:ascii="Arial" w:eastAsia="Times New Roman" w:hAnsi="Arial" w:cs="Arial"/>
                <w:color w:val="000000" w:themeColor="text1"/>
                <w:sz w:val="20"/>
                <w:szCs w:val="20"/>
                <w:lang w:eastAsia="da-DK"/>
              </w:rPr>
            </w:pPr>
            <w:r w:rsidRPr="00BC5537">
              <w:rPr>
                <w:rFonts w:ascii="Arial" w:eastAsia="Times New Roman" w:hAnsi="Arial" w:cs="Arial"/>
                <w:color w:val="000000" w:themeColor="text1"/>
                <w:sz w:val="20"/>
                <w:szCs w:val="20"/>
                <w:lang w:eastAsia="da-DK"/>
              </w:rPr>
              <w:t xml:space="preserve">Eleven skal kunne forklare ord som: Skipper, </w:t>
            </w:r>
          </w:p>
          <w:p w14:paraId="0408DC6E" w14:textId="77777777" w:rsidR="00EB3FB5" w:rsidRPr="00BC5537" w:rsidRDefault="00EB3FB5" w:rsidP="002D4180">
            <w:pPr>
              <w:rPr>
                <w:rFonts w:ascii="Arial" w:eastAsia="Times New Roman" w:hAnsi="Arial" w:cs="Arial"/>
                <w:color w:val="000000" w:themeColor="text1"/>
                <w:sz w:val="20"/>
                <w:szCs w:val="20"/>
                <w:lang w:eastAsia="da-DK"/>
              </w:rPr>
            </w:pPr>
            <w:r w:rsidRPr="00BC5537">
              <w:rPr>
                <w:rFonts w:ascii="Arial" w:eastAsia="Times New Roman" w:hAnsi="Arial" w:cs="Arial"/>
                <w:color w:val="000000" w:themeColor="text1"/>
                <w:sz w:val="20"/>
                <w:szCs w:val="20"/>
                <w:lang w:eastAsia="da-DK"/>
              </w:rPr>
              <w:t>kædedans, grindedrab, omkvæd og tradition.</w:t>
            </w:r>
          </w:p>
          <w:p w14:paraId="62FD1F2E" w14:textId="77777777" w:rsidR="00EB3FB5" w:rsidRPr="00BC5537" w:rsidRDefault="00EB3FB5" w:rsidP="002D4180">
            <w:pPr>
              <w:rPr>
                <w:rFonts w:ascii="Arial" w:eastAsia="Times New Roman" w:hAnsi="Arial" w:cs="Arial"/>
                <w:color w:val="000000" w:themeColor="text1"/>
                <w:sz w:val="20"/>
                <w:szCs w:val="20"/>
                <w:lang w:eastAsia="da-DK"/>
              </w:rPr>
            </w:pPr>
          </w:p>
          <w:p w14:paraId="23A222E5" w14:textId="77777777" w:rsidR="00EB3FB5" w:rsidRPr="00BC5537" w:rsidRDefault="00EB3FB5" w:rsidP="002D4180">
            <w:pPr>
              <w:rPr>
                <w:rFonts w:ascii="Arial" w:eastAsia="Times New Roman" w:hAnsi="Arial" w:cs="Arial"/>
                <w:color w:val="000000" w:themeColor="text1"/>
                <w:sz w:val="20"/>
                <w:szCs w:val="20"/>
                <w:lang w:eastAsia="da-DK"/>
              </w:rPr>
            </w:pPr>
            <w:r w:rsidRPr="00BC5537">
              <w:rPr>
                <w:rFonts w:ascii="Arial" w:eastAsia="Times New Roman" w:hAnsi="Arial" w:cs="Arial"/>
                <w:color w:val="000000" w:themeColor="text1"/>
                <w:sz w:val="20"/>
                <w:szCs w:val="20"/>
                <w:lang w:eastAsia="da-DK"/>
              </w:rPr>
              <w:t>Niveau 3:</w:t>
            </w:r>
          </w:p>
          <w:p w14:paraId="1E217659" w14:textId="77777777" w:rsidR="00EB3FB5" w:rsidRPr="005D05BD" w:rsidRDefault="00EB3FB5" w:rsidP="005307B2">
            <w:pPr>
              <w:rPr>
                <w:rFonts w:ascii="Arial" w:eastAsia="Times New Roman" w:hAnsi="Arial" w:cs="Arial"/>
                <w:color w:val="FF0000"/>
                <w:sz w:val="20"/>
                <w:szCs w:val="20"/>
                <w:lang w:eastAsia="da-DK"/>
              </w:rPr>
            </w:pPr>
            <w:r w:rsidRPr="00BC5537">
              <w:rPr>
                <w:rFonts w:ascii="Arial" w:eastAsia="Times New Roman" w:hAnsi="Arial" w:cs="Arial"/>
                <w:color w:val="000000" w:themeColor="text1"/>
                <w:sz w:val="20"/>
                <w:szCs w:val="20"/>
                <w:lang w:eastAsia="da-DK"/>
              </w:rPr>
              <w:t>Eleven kan give bud på, hvorfor kædedansen stadig er en levende tradition på Færøerne</w:t>
            </w:r>
            <w:r>
              <w:rPr>
                <w:rFonts w:ascii="Arial" w:eastAsia="Times New Roman" w:hAnsi="Arial" w:cs="Arial"/>
                <w:color w:val="000000" w:themeColor="text1"/>
                <w:sz w:val="20"/>
                <w:szCs w:val="20"/>
                <w:lang w:eastAsia="da-DK"/>
              </w:rPr>
              <w:t>.</w:t>
            </w:r>
            <w:r w:rsidRPr="00BC5537">
              <w:rPr>
                <w:rFonts w:ascii="Arial" w:eastAsia="Times New Roman" w:hAnsi="Arial" w:cs="Arial"/>
                <w:color w:val="000000" w:themeColor="text1"/>
                <w:sz w:val="20"/>
                <w:szCs w:val="20"/>
                <w:lang w:eastAsia="da-DK"/>
              </w:rPr>
              <w:t xml:space="preserve"> </w:t>
            </w:r>
            <w:bookmarkStart w:id="0" w:name="_GoBack"/>
            <w:bookmarkEnd w:id="0"/>
          </w:p>
        </w:tc>
      </w:tr>
      <w:tr w:rsidR="00EB3FB5" w:rsidRPr="005D05BD" w14:paraId="49644853" w14:textId="77777777" w:rsidTr="002D4180">
        <w:trPr>
          <w:trHeight w:val="2733"/>
        </w:trPr>
        <w:tc>
          <w:tcPr>
            <w:tcW w:w="4889" w:type="dxa"/>
            <w:vAlign w:val="center"/>
          </w:tcPr>
          <w:p w14:paraId="386BD596" w14:textId="77777777" w:rsidR="00EB3FB5" w:rsidRPr="00F52837" w:rsidRDefault="00EB3FB5" w:rsidP="002D4180">
            <w:pPr>
              <w:rPr>
                <w:rFonts w:ascii="Arial" w:eastAsia="Times New Roman" w:hAnsi="Arial" w:cs="Arial"/>
                <w:color w:val="000000" w:themeColor="text1"/>
                <w:sz w:val="20"/>
                <w:szCs w:val="20"/>
                <w:lang w:eastAsia="da-DK"/>
              </w:rPr>
            </w:pPr>
            <w:r>
              <w:rPr>
                <w:rFonts w:ascii="Arial" w:eastAsia="Times New Roman" w:hAnsi="Arial" w:cs="Arial"/>
                <w:color w:val="000000" w:themeColor="text1"/>
                <w:sz w:val="20"/>
                <w:szCs w:val="20"/>
                <w:lang w:eastAsia="da-DK"/>
              </w:rPr>
              <w:t>Eleven kan forklare,</w:t>
            </w:r>
            <w:r w:rsidRPr="00F52837">
              <w:rPr>
                <w:rFonts w:ascii="Arial" w:eastAsia="Times New Roman" w:hAnsi="Arial" w:cs="Arial"/>
                <w:color w:val="000000" w:themeColor="text1"/>
                <w:sz w:val="20"/>
                <w:szCs w:val="20"/>
                <w:lang w:eastAsia="da-DK"/>
              </w:rPr>
              <w:t xml:space="preserve"> hvorfor dansk kan opfattes som et magtsprog af grønlænderne.</w:t>
            </w:r>
          </w:p>
          <w:p w14:paraId="1BEDAD04" w14:textId="77777777" w:rsidR="00EB3FB5" w:rsidRPr="005D05BD" w:rsidRDefault="00EB3FB5" w:rsidP="002D4180">
            <w:pPr>
              <w:rPr>
                <w:rFonts w:ascii="Arial" w:eastAsia="Times New Roman" w:hAnsi="Arial" w:cs="Arial"/>
                <w:color w:val="FF0000"/>
                <w:sz w:val="20"/>
                <w:szCs w:val="20"/>
                <w:lang w:eastAsia="da-DK"/>
              </w:rPr>
            </w:pPr>
          </w:p>
        </w:tc>
        <w:tc>
          <w:tcPr>
            <w:tcW w:w="4889" w:type="dxa"/>
            <w:vAlign w:val="center"/>
          </w:tcPr>
          <w:p w14:paraId="08133DE9" w14:textId="77777777" w:rsidR="00EB3FB5" w:rsidRPr="00BC5537" w:rsidRDefault="00EB3FB5" w:rsidP="002D4180">
            <w:pPr>
              <w:rPr>
                <w:rFonts w:ascii="Arial" w:eastAsia="Times New Roman" w:hAnsi="Arial" w:cs="Arial"/>
                <w:color w:val="000000" w:themeColor="text1"/>
                <w:sz w:val="20"/>
                <w:szCs w:val="20"/>
                <w:lang w:eastAsia="da-DK"/>
              </w:rPr>
            </w:pPr>
          </w:p>
          <w:p w14:paraId="653AC3BF" w14:textId="77777777" w:rsidR="00EB3FB5" w:rsidRPr="00BC5537" w:rsidRDefault="00EB3FB5" w:rsidP="002D4180">
            <w:pPr>
              <w:rPr>
                <w:rFonts w:ascii="Arial" w:eastAsia="Times New Roman" w:hAnsi="Arial" w:cs="Arial"/>
                <w:color w:val="000000" w:themeColor="text1"/>
                <w:sz w:val="20"/>
                <w:szCs w:val="20"/>
                <w:lang w:eastAsia="da-DK"/>
              </w:rPr>
            </w:pPr>
            <w:r w:rsidRPr="00BC5537">
              <w:rPr>
                <w:rFonts w:ascii="Arial" w:eastAsia="Times New Roman" w:hAnsi="Arial" w:cs="Arial"/>
                <w:color w:val="000000" w:themeColor="text1"/>
                <w:sz w:val="20"/>
                <w:szCs w:val="20"/>
                <w:lang w:eastAsia="da-DK"/>
              </w:rPr>
              <w:t>Niveau 1:</w:t>
            </w:r>
          </w:p>
          <w:p w14:paraId="1A7467C1" w14:textId="77777777" w:rsidR="00EB3FB5" w:rsidRPr="00BC5537" w:rsidRDefault="00EB3FB5" w:rsidP="002D4180">
            <w:pPr>
              <w:rPr>
                <w:rFonts w:ascii="Arial" w:eastAsia="Times New Roman" w:hAnsi="Arial" w:cs="Arial"/>
                <w:color w:val="000000" w:themeColor="text1"/>
                <w:sz w:val="20"/>
                <w:szCs w:val="20"/>
                <w:lang w:eastAsia="da-DK"/>
              </w:rPr>
            </w:pPr>
            <w:r w:rsidRPr="00BC5537">
              <w:rPr>
                <w:rFonts w:ascii="Arial" w:eastAsia="Times New Roman" w:hAnsi="Arial" w:cs="Arial"/>
                <w:color w:val="000000" w:themeColor="text1"/>
                <w:sz w:val="20"/>
                <w:szCs w:val="20"/>
                <w:lang w:eastAsia="da-DK"/>
              </w:rPr>
              <w:t>Eleven kan gøre rede for hvor og hvorfor, der tales dansk i Grønland, og hvem der taler det.</w:t>
            </w:r>
          </w:p>
          <w:p w14:paraId="7EBD2A21" w14:textId="77777777" w:rsidR="00EB3FB5" w:rsidRPr="00BC5537" w:rsidRDefault="00EB3FB5" w:rsidP="002D4180">
            <w:pPr>
              <w:rPr>
                <w:rFonts w:ascii="Arial" w:eastAsia="Times New Roman" w:hAnsi="Arial" w:cs="Arial"/>
                <w:color w:val="000000" w:themeColor="text1"/>
                <w:sz w:val="20"/>
                <w:szCs w:val="20"/>
                <w:lang w:eastAsia="da-DK"/>
              </w:rPr>
            </w:pPr>
          </w:p>
          <w:p w14:paraId="3A063E15" w14:textId="77777777" w:rsidR="00EB3FB5" w:rsidRPr="00BC5537" w:rsidRDefault="00EB3FB5" w:rsidP="002D4180">
            <w:pPr>
              <w:rPr>
                <w:rFonts w:ascii="Arial" w:eastAsia="Times New Roman" w:hAnsi="Arial" w:cs="Arial"/>
                <w:color w:val="000000" w:themeColor="text1"/>
                <w:sz w:val="20"/>
                <w:szCs w:val="20"/>
                <w:lang w:eastAsia="da-DK"/>
              </w:rPr>
            </w:pPr>
            <w:r w:rsidRPr="00BC5537">
              <w:rPr>
                <w:rFonts w:ascii="Arial" w:eastAsia="Times New Roman" w:hAnsi="Arial" w:cs="Arial"/>
                <w:color w:val="000000" w:themeColor="text1"/>
                <w:sz w:val="20"/>
                <w:szCs w:val="20"/>
                <w:lang w:eastAsia="da-DK"/>
              </w:rPr>
              <w:t>Niveau 2:</w:t>
            </w:r>
          </w:p>
          <w:p w14:paraId="1C887C7B" w14:textId="77777777" w:rsidR="00EB3FB5" w:rsidRPr="00BC5537" w:rsidRDefault="00EB3FB5" w:rsidP="002D4180">
            <w:pPr>
              <w:rPr>
                <w:rFonts w:ascii="Arial" w:eastAsia="Times New Roman" w:hAnsi="Arial" w:cs="Arial"/>
                <w:color w:val="000000" w:themeColor="text1"/>
                <w:sz w:val="20"/>
                <w:szCs w:val="20"/>
                <w:lang w:eastAsia="da-DK"/>
              </w:rPr>
            </w:pPr>
            <w:r w:rsidRPr="00BC5537">
              <w:rPr>
                <w:rFonts w:ascii="Arial" w:eastAsia="Times New Roman" w:hAnsi="Arial" w:cs="Arial"/>
                <w:color w:val="000000" w:themeColor="text1"/>
                <w:sz w:val="20"/>
                <w:szCs w:val="20"/>
                <w:lang w:eastAsia="da-DK"/>
              </w:rPr>
              <w:t>Eleven kan forklare ordet magtsprog og grønlandisering.</w:t>
            </w:r>
          </w:p>
          <w:p w14:paraId="3B1C2DC9" w14:textId="77777777" w:rsidR="00EB3FB5" w:rsidRPr="00BC5537" w:rsidRDefault="00EB3FB5" w:rsidP="002D4180">
            <w:pPr>
              <w:rPr>
                <w:rFonts w:ascii="Arial" w:eastAsia="Times New Roman" w:hAnsi="Arial" w:cs="Arial"/>
                <w:color w:val="000000" w:themeColor="text1"/>
                <w:sz w:val="20"/>
                <w:szCs w:val="20"/>
                <w:lang w:eastAsia="da-DK"/>
              </w:rPr>
            </w:pPr>
          </w:p>
          <w:p w14:paraId="43154D37" w14:textId="77777777" w:rsidR="00EB3FB5" w:rsidRPr="00BC5537" w:rsidRDefault="00EB3FB5" w:rsidP="002D4180">
            <w:pPr>
              <w:rPr>
                <w:rFonts w:ascii="Arial" w:eastAsia="Times New Roman" w:hAnsi="Arial" w:cs="Arial"/>
                <w:color w:val="000000" w:themeColor="text1"/>
                <w:sz w:val="20"/>
                <w:szCs w:val="20"/>
                <w:lang w:eastAsia="da-DK"/>
              </w:rPr>
            </w:pPr>
            <w:r w:rsidRPr="00BC5537">
              <w:rPr>
                <w:rFonts w:ascii="Arial" w:eastAsia="Times New Roman" w:hAnsi="Arial" w:cs="Arial"/>
                <w:color w:val="000000" w:themeColor="text1"/>
                <w:sz w:val="20"/>
                <w:szCs w:val="20"/>
                <w:lang w:eastAsia="da-DK"/>
              </w:rPr>
              <w:t>Niveau 3:</w:t>
            </w:r>
          </w:p>
          <w:p w14:paraId="233FFE9D" w14:textId="77777777" w:rsidR="00EB3FB5" w:rsidRPr="00BC5537" w:rsidRDefault="00EB3FB5" w:rsidP="002D4180">
            <w:pPr>
              <w:rPr>
                <w:rFonts w:ascii="Arial" w:eastAsia="Times New Roman" w:hAnsi="Arial" w:cs="Arial"/>
                <w:color w:val="000000" w:themeColor="text1"/>
                <w:sz w:val="20"/>
                <w:szCs w:val="20"/>
                <w:lang w:eastAsia="da-DK"/>
              </w:rPr>
            </w:pPr>
            <w:r w:rsidRPr="00BC5537">
              <w:rPr>
                <w:rFonts w:ascii="Arial" w:eastAsia="Times New Roman" w:hAnsi="Arial" w:cs="Arial"/>
                <w:color w:val="000000" w:themeColor="text1"/>
                <w:sz w:val="20"/>
                <w:szCs w:val="20"/>
                <w:lang w:eastAsia="da-DK"/>
              </w:rPr>
              <w:t>Eleven kan gøre rede for Kim Leines holdninger til Danmark som kolonimagt.</w:t>
            </w:r>
          </w:p>
          <w:p w14:paraId="69179963" w14:textId="77777777" w:rsidR="00EB3FB5" w:rsidRPr="00BC5537" w:rsidRDefault="00EB3FB5" w:rsidP="002D4180">
            <w:pPr>
              <w:rPr>
                <w:rFonts w:ascii="Arial" w:eastAsia="Times New Roman" w:hAnsi="Arial" w:cs="Arial"/>
                <w:color w:val="000000" w:themeColor="text1"/>
                <w:sz w:val="20"/>
                <w:szCs w:val="20"/>
                <w:lang w:eastAsia="da-DK"/>
              </w:rPr>
            </w:pPr>
          </w:p>
        </w:tc>
      </w:tr>
      <w:tr w:rsidR="00EB3FB5" w:rsidRPr="005D05BD" w14:paraId="6BC3FC20" w14:textId="77777777" w:rsidTr="002D4180">
        <w:trPr>
          <w:trHeight w:val="3470"/>
        </w:trPr>
        <w:tc>
          <w:tcPr>
            <w:tcW w:w="4889" w:type="dxa"/>
            <w:vAlign w:val="center"/>
          </w:tcPr>
          <w:p w14:paraId="27377E6E" w14:textId="77777777" w:rsidR="00EB3FB5" w:rsidRPr="00F52837" w:rsidRDefault="00EB3FB5" w:rsidP="002D4180">
            <w:pPr>
              <w:rPr>
                <w:rFonts w:ascii="Arial" w:eastAsia="Times New Roman" w:hAnsi="Arial" w:cs="Arial"/>
                <w:color w:val="000000" w:themeColor="text1"/>
                <w:sz w:val="20"/>
                <w:szCs w:val="20"/>
                <w:lang w:eastAsia="da-DK"/>
              </w:rPr>
            </w:pPr>
            <w:r w:rsidRPr="00F52837">
              <w:rPr>
                <w:rFonts w:ascii="Arial" w:eastAsia="Times New Roman" w:hAnsi="Arial" w:cs="Arial"/>
                <w:color w:val="000000" w:themeColor="text1"/>
                <w:sz w:val="20"/>
                <w:szCs w:val="20"/>
                <w:lang w:eastAsia="da-DK"/>
              </w:rPr>
              <w:t>Eleven kan drage paralleller mellem Kim Leines udtalelser</w:t>
            </w:r>
            <w:r>
              <w:rPr>
                <w:rFonts w:ascii="Arial" w:eastAsia="Times New Roman" w:hAnsi="Arial" w:cs="Arial"/>
                <w:color w:val="000000" w:themeColor="text1"/>
                <w:sz w:val="20"/>
                <w:szCs w:val="20"/>
                <w:lang w:eastAsia="da-DK"/>
              </w:rPr>
              <w:t>,</w:t>
            </w:r>
            <w:r w:rsidRPr="00F52837">
              <w:rPr>
                <w:rFonts w:ascii="Arial" w:eastAsia="Times New Roman" w:hAnsi="Arial" w:cs="Arial"/>
                <w:color w:val="000000" w:themeColor="text1"/>
                <w:sz w:val="20"/>
                <w:szCs w:val="20"/>
                <w:lang w:eastAsia="da-DK"/>
              </w:rPr>
              <w:t xml:space="preserve"> </w:t>
            </w:r>
            <w:r>
              <w:rPr>
                <w:rFonts w:ascii="Arial" w:eastAsia="Times New Roman" w:hAnsi="Arial" w:cs="Arial"/>
                <w:color w:val="000000" w:themeColor="text1"/>
                <w:sz w:val="20"/>
                <w:szCs w:val="20"/>
                <w:lang w:eastAsia="da-DK"/>
              </w:rPr>
              <w:t>”Tupilak” og sagen med grønlænderen Daniel. (Artikel fra Politiken, 2014)</w:t>
            </w:r>
          </w:p>
          <w:p w14:paraId="16FA197B" w14:textId="77777777" w:rsidR="00EB3FB5" w:rsidRPr="00F52837" w:rsidRDefault="00EB3FB5" w:rsidP="002D4180">
            <w:pPr>
              <w:rPr>
                <w:rFonts w:ascii="Arial" w:eastAsia="Times New Roman" w:hAnsi="Arial" w:cs="Arial"/>
                <w:color w:val="000000" w:themeColor="text1"/>
                <w:sz w:val="20"/>
                <w:szCs w:val="20"/>
                <w:lang w:eastAsia="da-DK"/>
              </w:rPr>
            </w:pPr>
          </w:p>
        </w:tc>
        <w:tc>
          <w:tcPr>
            <w:tcW w:w="4889" w:type="dxa"/>
            <w:vAlign w:val="center"/>
          </w:tcPr>
          <w:p w14:paraId="13B03D28" w14:textId="77777777" w:rsidR="00EB3FB5" w:rsidRPr="00BC5537" w:rsidRDefault="00EB3FB5" w:rsidP="002D4180">
            <w:pPr>
              <w:rPr>
                <w:rFonts w:ascii="Arial" w:eastAsia="Times New Roman" w:hAnsi="Arial" w:cs="Arial"/>
                <w:color w:val="000000" w:themeColor="text1"/>
                <w:sz w:val="20"/>
                <w:szCs w:val="20"/>
                <w:lang w:eastAsia="da-DK"/>
              </w:rPr>
            </w:pPr>
            <w:r w:rsidRPr="00BC5537">
              <w:rPr>
                <w:rFonts w:ascii="Arial" w:eastAsia="Times New Roman" w:hAnsi="Arial" w:cs="Arial"/>
                <w:color w:val="000000" w:themeColor="text1"/>
                <w:sz w:val="20"/>
                <w:szCs w:val="20"/>
                <w:lang w:eastAsia="da-DK"/>
              </w:rPr>
              <w:t>Niveau 1:</w:t>
            </w:r>
          </w:p>
          <w:p w14:paraId="6B26E738" w14:textId="77777777" w:rsidR="00EB3FB5" w:rsidRPr="00BC5537" w:rsidRDefault="00EB3FB5" w:rsidP="002D4180">
            <w:pPr>
              <w:rPr>
                <w:rFonts w:ascii="Arial" w:eastAsia="Times New Roman" w:hAnsi="Arial" w:cs="Arial"/>
                <w:color w:val="000000" w:themeColor="text1"/>
                <w:sz w:val="20"/>
                <w:szCs w:val="20"/>
                <w:lang w:eastAsia="da-DK"/>
              </w:rPr>
            </w:pPr>
            <w:r w:rsidRPr="00BC5537">
              <w:rPr>
                <w:rFonts w:ascii="Arial" w:eastAsia="Times New Roman" w:hAnsi="Arial" w:cs="Arial"/>
                <w:color w:val="000000" w:themeColor="text1"/>
                <w:sz w:val="20"/>
                <w:szCs w:val="20"/>
                <w:lang w:eastAsia="da-DK"/>
              </w:rPr>
              <w:t>Eleven kan finde frem til fælles emner i de tre tekster.</w:t>
            </w:r>
          </w:p>
          <w:p w14:paraId="4E813851" w14:textId="77777777" w:rsidR="00EB3FB5" w:rsidRPr="00BC5537" w:rsidRDefault="00EB3FB5" w:rsidP="002D4180">
            <w:pPr>
              <w:rPr>
                <w:rFonts w:ascii="Arial" w:eastAsia="Times New Roman" w:hAnsi="Arial" w:cs="Arial"/>
                <w:color w:val="000000" w:themeColor="text1"/>
                <w:sz w:val="20"/>
                <w:szCs w:val="20"/>
                <w:lang w:eastAsia="da-DK"/>
              </w:rPr>
            </w:pPr>
          </w:p>
          <w:p w14:paraId="4E5A67B2" w14:textId="77777777" w:rsidR="00EB3FB5" w:rsidRPr="00BC5537" w:rsidRDefault="00EB3FB5" w:rsidP="002D4180">
            <w:pPr>
              <w:rPr>
                <w:rFonts w:ascii="Arial" w:eastAsia="Times New Roman" w:hAnsi="Arial" w:cs="Arial"/>
                <w:color w:val="000000" w:themeColor="text1"/>
                <w:sz w:val="20"/>
                <w:szCs w:val="20"/>
                <w:lang w:eastAsia="da-DK"/>
              </w:rPr>
            </w:pPr>
            <w:r w:rsidRPr="00BC5537">
              <w:rPr>
                <w:rFonts w:ascii="Arial" w:eastAsia="Times New Roman" w:hAnsi="Arial" w:cs="Arial"/>
                <w:color w:val="000000" w:themeColor="text1"/>
                <w:sz w:val="20"/>
                <w:szCs w:val="20"/>
                <w:lang w:eastAsia="da-DK"/>
              </w:rPr>
              <w:t>Niveau 2:</w:t>
            </w:r>
          </w:p>
          <w:p w14:paraId="7D49038F" w14:textId="77777777" w:rsidR="00EB3FB5" w:rsidRPr="00BC5537" w:rsidRDefault="00EB3FB5" w:rsidP="002D4180">
            <w:pPr>
              <w:rPr>
                <w:rFonts w:ascii="Arial" w:eastAsia="Times New Roman" w:hAnsi="Arial" w:cs="Arial"/>
                <w:color w:val="000000" w:themeColor="text1"/>
                <w:sz w:val="20"/>
                <w:szCs w:val="20"/>
                <w:lang w:eastAsia="da-DK"/>
              </w:rPr>
            </w:pPr>
            <w:r w:rsidRPr="00BC5537">
              <w:rPr>
                <w:rFonts w:ascii="Arial" w:eastAsia="Times New Roman" w:hAnsi="Arial" w:cs="Arial"/>
                <w:color w:val="000000" w:themeColor="text1"/>
                <w:sz w:val="20"/>
                <w:szCs w:val="20"/>
                <w:lang w:eastAsia="da-DK"/>
              </w:rPr>
              <w:t>Eleven kan gøre rede for, hvorfor Daniel indgår i musikvideoen.</w:t>
            </w:r>
          </w:p>
          <w:p w14:paraId="751A745D" w14:textId="77777777" w:rsidR="00EB3FB5" w:rsidRPr="00BC5537" w:rsidRDefault="00EB3FB5" w:rsidP="002D4180">
            <w:pPr>
              <w:rPr>
                <w:rFonts w:ascii="Arial" w:eastAsia="Times New Roman" w:hAnsi="Arial" w:cs="Arial"/>
                <w:color w:val="000000" w:themeColor="text1"/>
                <w:sz w:val="20"/>
                <w:szCs w:val="20"/>
                <w:lang w:eastAsia="da-DK"/>
              </w:rPr>
            </w:pPr>
          </w:p>
          <w:p w14:paraId="12EF17E3" w14:textId="77777777" w:rsidR="00EB3FB5" w:rsidRPr="00BC5537" w:rsidRDefault="00EB3FB5" w:rsidP="002D4180">
            <w:pPr>
              <w:rPr>
                <w:rFonts w:ascii="Arial" w:eastAsia="Times New Roman" w:hAnsi="Arial" w:cs="Arial"/>
                <w:color w:val="000000" w:themeColor="text1"/>
                <w:sz w:val="20"/>
                <w:szCs w:val="20"/>
                <w:lang w:eastAsia="da-DK"/>
              </w:rPr>
            </w:pPr>
            <w:r w:rsidRPr="00BC5537">
              <w:rPr>
                <w:rFonts w:ascii="Arial" w:eastAsia="Times New Roman" w:hAnsi="Arial" w:cs="Arial"/>
                <w:color w:val="000000" w:themeColor="text1"/>
                <w:sz w:val="20"/>
                <w:szCs w:val="20"/>
                <w:lang w:eastAsia="da-DK"/>
              </w:rPr>
              <w:t xml:space="preserve">Niveau 3: </w:t>
            </w:r>
          </w:p>
          <w:p w14:paraId="79741BEE" w14:textId="77777777" w:rsidR="00EB3FB5" w:rsidRPr="00BC5537" w:rsidRDefault="00EB3FB5" w:rsidP="002D4180">
            <w:pPr>
              <w:rPr>
                <w:rFonts w:ascii="Arial" w:eastAsia="Times New Roman" w:hAnsi="Arial" w:cs="Arial"/>
                <w:color w:val="000000" w:themeColor="text1"/>
                <w:sz w:val="20"/>
                <w:szCs w:val="20"/>
                <w:lang w:eastAsia="da-DK"/>
              </w:rPr>
            </w:pPr>
            <w:r w:rsidRPr="00BC5537">
              <w:rPr>
                <w:rFonts w:ascii="Arial" w:eastAsia="Times New Roman" w:hAnsi="Arial" w:cs="Arial"/>
                <w:color w:val="000000" w:themeColor="text1"/>
                <w:sz w:val="20"/>
                <w:szCs w:val="20"/>
                <w:lang w:eastAsia="da-DK"/>
              </w:rPr>
              <w:t xml:space="preserve">Eleven kan sammenligne budskabet i ”Tupilak” med </w:t>
            </w:r>
          </w:p>
          <w:p w14:paraId="766069B3" w14:textId="77777777" w:rsidR="00EB3FB5" w:rsidRPr="00BC5537" w:rsidRDefault="00EB3FB5" w:rsidP="002D4180">
            <w:pPr>
              <w:rPr>
                <w:rFonts w:ascii="Arial" w:eastAsia="Times New Roman" w:hAnsi="Arial" w:cs="Arial"/>
                <w:color w:val="000000" w:themeColor="text1"/>
                <w:sz w:val="20"/>
                <w:szCs w:val="20"/>
                <w:lang w:eastAsia="da-DK"/>
              </w:rPr>
            </w:pPr>
            <w:r w:rsidRPr="00BC5537">
              <w:rPr>
                <w:rFonts w:ascii="Arial" w:eastAsia="Times New Roman" w:hAnsi="Arial" w:cs="Arial"/>
                <w:color w:val="000000" w:themeColor="text1"/>
                <w:sz w:val="20"/>
                <w:szCs w:val="20"/>
                <w:lang w:eastAsia="da-DK"/>
              </w:rPr>
              <w:t>Kim Leines holdninger.</w:t>
            </w:r>
          </w:p>
        </w:tc>
      </w:tr>
    </w:tbl>
    <w:p w14:paraId="58AC3A74" w14:textId="77777777" w:rsidR="00EB3FB5" w:rsidRPr="005D05BD" w:rsidRDefault="00EB3FB5" w:rsidP="00EB3FB5">
      <w:pPr>
        <w:spacing w:after="120"/>
        <w:rPr>
          <w:color w:val="FF0000"/>
          <w:kern w:val="24"/>
        </w:rPr>
      </w:pPr>
    </w:p>
    <w:p w14:paraId="624B6475" w14:textId="77777777" w:rsidR="00EB3FB5" w:rsidRPr="005D05BD" w:rsidRDefault="00EB3FB5" w:rsidP="00EB3FB5">
      <w:pPr>
        <w:shd w:val="clear" w:color="auto" w:fill="FFFFFF"/>
        <w:spacing w:after="150" w:line="240" w:lineRule="auto"/>
        <w:outlineLvl w:val="1"/>
        <w:rPr>
          <w:rFonts w:ascii="inherit" w:eastAsia="Times New Roman" w:hAnsi="inherit" w:cs="Times New Roman"/>
          <w:b/>
          <w:color w:val="FF0000"/>
          <w:spacing w:val="5"/>
          <w:sz w:val="53"/>
          <w:szCs w:val="53"/>
          <w:lang w:eastAsia="da-DK"/>
        </w:rPr>
      </w:pPr>
      <w:r w:rsidRPr="005D05BD">
        <w:rPr>
          <w:rFonts w:ascii="Arial" w:eastAsia="Times New Roman" w:hAnsi="Arial" w:cs="Arial"/>
          <w:b/>
          <w:bCs/>
          <w:color w:val="FF0000"/>
          <w:sz w:val="20"/>
          <w:szCs w:val="20"/>
          <w:lang w:eastAsia="da-DK"/>
        </w:rPr>
        <w:br w:type="column"/>
      </w:r>
      <w:r w:rsidRPr="00FF20C5">
        <w:rPr>
          <w:rFonts w:ascii="inherit" w:eastAsia="Times New Roman" w:hAnsi="inherit" w:cs="Arial"/>
          <w:color w:val="000000" w:themeColor="text1"/>
          <w:sz w:val="36"/>
          <w:szCs w:val="36"/>
          <w:lang w:eastAsia="da-DK"/>
        </w:rPr>
        <w:t>Sprog, identitet og kultur -</w:t>
      </w:r>
      <w:r>
        <w:rPr>
          <w:rFonts w:ascii="inherit" w:eastAsia="Times New Roman" w:hAnsi="inherit" w:cs="Arial"/>
          <w:color w:val="FF0000"/>
          <w:sz w:val="36"/>
          <w:szCs w:val="36"/>
          <w:lang w:eastAsia="da-DK"/>
        </w:rPr>
        <w:t xml:space="preserve"> </w:t>
      </w:r>
      <w:r w:rsidRPr="00FF20C5">
        <w:rPr>
          <w:rFonts w:ascii="inherit" w:eastAsia="Times New Roman" w:hAnsi="inherit" w:cs="Arial"/>
          <w:color w:val="000000" w:themeColor="text1"/>
          <w:sz w:val="36"/>
          <w:szCs w:val="36"/>
          <w:lang w:eastAsia="da-DK"/>
        </w:rPr>
        <w:t>Gennemførelse</w:t>
      </w:r>
    </w:p>
    <w:p w14:paraId="0159C110" w14:textId="77777777" w:rsidR="00EB3FB5" w:rsidRPr="00FF20C5" w:rsidRDefault="00EB3FB5" w:rsidP="00EB3FB5">
      <w:pPr>
        <w:shd w:val="clear" w:color="auto" w:fill="FFFFFF"/>
        <w:spacing w:after="150" w:line="240" w:lineRule="auto"/>
        <w:rPr>
          <w:rFonts w:ascii="Arial" w:eastAsia="Times New Roman" w:hAnsi="Arial" w:cs="Arial"/>
          <w:color w:val="000000" w:themeColor="text1"/>
          <w:sz w:val="20"/>
          <w:szCs w:val="20"/>
          <w:lang w:eastAsia="da-DK"/>
        </w:rPr>
      </w:pPr>
      <w:r w:rsidRPr="00FF20C5">
        <w:rPr>
          <w:rFonts w:ascii="Arial" w:eastAsia="Times New Roman" w:hAnsi="Arial" w:cs="Arial"/>
          <w:color w:val="000000" w:themeColor="text1"/>
          <w:sz w:val="20"/>
          <w:szCs w:val="20"/>
          <w:lang w:eastAsia="da-DK"/>
        </w:rPr>
        <w:t>Gennemførelsen af forløbet er beskrevet med afsæt i nedenstående lektionsplan.</w:t>
      </w:r>
    </w:p>
    <w:p w14:paraId="6B502D25" w14:textId="77777777" w:rsidR="00EB3FB5" w:rsidRPr="005D05BD" w:rsidRDefault="00EB3FB5" w:rsidP="00EB3FB5">
      <w:pPr>
        <w:spacing w:after="150" w:line="240" w:lineRule="auto"/>
        <w:outlineLvl w:val="0"/>
        <w:rPr>
          <w:rFonts w:ascii="inherit" w:eastAsia="Times New Roman" w:hAnsi="inherit" w:cs="Times New Roman"/>
          <w:b/>
          <w:color w:val="FF0000"/>
          <w:spacing w:val="5"/>
          <w:kern w:val="36"/>
          <w:sz w:val="40"/>
          <w:szCs w:val="40"/>
          <w:lang w:eastAsia="da-DK"/>
        </w:rPr>
      </w:pPr>
    </w:p>
    <w:tbl>
      <w:tblPr>
        <w:tblW w:w="9926" w:type="dxa"/>
        <w:tblCellMar>
          <w:left w:w="0" w:type="dxa"/>
          <w:right w:w="0" w:type="dxa"/>
        </w:tblCellMar>
        <w:tblLook w:val="0420" w:firstRow="1" w:lastRow="0" w:firstColumn="0" w:lastColumn="0" w:noHBand="0" w:noVBand="1"/>
      </w:tblPr>
      <w:tblGrid>
        <w:gridCol w:w="3633"/>
        <w:gridCol w:w="6293"/>
      </w:tblGrid>
      <w:tr w:rsidR="00EB3FB5" w:rsidRPr="005D05BD" w14:paraId="3F828E78" w14:textId="77777777" w:rsidTr="002D4180">
        <w:trPr>
          <w:trHeight w:val="446"/>
        </w:trPr>
        <w:tc>
          <w:tcPr>
            <w:tcW w:w="3633" w:type="dxa"/>
            <w:tcBorders>
              <w:top w:val="single" w:sz="4" w:space="0" w:color="auto"/>
              <w:left w:val="single" w:sz="4" w:space="0" w:color="auto"/>
              <w:bottom w:val="single" w:sz="8" w:space="0" w:color="000000"/>
              <w:right w:val="single" w:sz="8" w:space="0" w:color="000000"/>
            </w:tcBorders>
            <w:shd w:val="clear" w:color="auto" w:fill="auto"/>
            <w:tcMar>
              <w:top w:w="72" w:type="dxa"/>
              <w:left w:w="144" w:type="dxa"/>
              <w:bottom w:w="72" w:type="dxa"/>
              <w:right w:w="144" w:type="dxa"/>
            </w:tcMar>
            <w:vAlign w:val="center"/>
          </w:tcPr>
          <w:p w14:paraId="7DE0D655" w14:textId="77777777" w:rsidR="00EB3FB5" w:rsidRPr="00FF20C5" w:rsidRDefault="00EB3FB5" w:rsidP="002D4180">
            <w:pPr>
              <w:jc w:val="center"/>
              <w:rPr>
                <w:rFonts w:cs="Arial"/>
                <w:b/>
                <w:color w:val="000000" w:themeColor="text1"/>
              </w:rPr>
            </w:pPr>
            <w:r w:rsidRPr="00FF20C5">
              <w:rPr>
                <w:rFonts w:cs="Arial"/>
                <w:b/>
                <w:color w:val="000000" w:themeColor="text1"/>
                <w:kern w:val="24"/>
              </w:rPr>
              <w:t>Hvad gør læreren?</w:t>
            </w:r>
          </w:p>
        </w:tc>
        <w:tc>
          <w:tcPr>
            <w:tcW w:w="6293"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58B63DB" w14:textId="77777777" w:rsidR="00EB3FB5" w:rsidRPr="00FF20C5" w:rsidRDefault="00EB3FB5" w:rsidP="002D4180">
            <w:pPr>
              <w:jc w:val="center"/>
              <w:rPr>
                <w:rFonts w:cs="Arial"/>
                <w:b/>
                <w:color w:val="000000" w:themeColor="text1"/>
              </w:rPr>
            </w:pPr>
            <w:r w:rsidRPr="00FF20C5">
              <w:rPr>
                <w:rFonts w:cs="Arial"/>
                <w:b/>
                <w:color w:val="000000" w:themeColor="text1"/>
                <w:kern w:val="24"/>
              </w:rPr>
              <w:t>Hvad gør eleverne?</w:t>
            </w:r>
          </w:p>
        </w:tc>
      </w:tr>
      <w:tr w:rsidR="00EB3FB5" w:rsidRPr="005D05BD" w14:paraId="4F7F6895" w14:textId="77777777" w:rsidTr="002D4180">
        <w:trPr>
          <w:trHeight w:val="601"/>
        </w:trPr>
        <w:tc>
          <w:tcPr>
            <w:tcW w:w="36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A05721" w14:textId="77777777" w:rsidR="00EB3FB5" w:rsidRPr="00FF20C5" w:rsidRDefault="00EB3FB5" w:rsidP="002D4180">
            <w:pPr>
              <w:spacing w:after="0" w:line="240" w:lineRule="auto"/>
              <w:rPr>
                <w:rFonts w:ascii="Arial" w:eastAsia="Times New Roman" w:hAnsi="Arial" w:cs="Arial"/>
                <w:b/>
                <w:color w:val="000000" w:themeColor="text1"/>
                <w:sz w:val="20"/>
                <w:szCs w:val="20"/>
                <w:lang w:eastAsia="da-DK"/>
              </w:rPr>
            </w:pPr>
            <w:r w:rsidRPr="00FF20C5">
              <w:rPr>
                <w:rFonts w:ascii="Arial" w:eastAsia="Times New Roman" w:hAnsi="Arial" w:cs="Arial"/>
                <w:b/>
                <w:color w:val="000000" w:themeColor="text1"/>
                <w:sz w:val="20"/>
                <w:szCs w:val="20"/>
                <w:lang w:eastAsia="da-DK"/>
              </w:rPr>
              <w:t>Introduktion:</w:t>
            </w:r>
          </w:p>
          <w:p w14:paraId="383B560B" w14:textId="77777777" w:rsidR="00EB3FB5" w:rsidRDefault="00EB3FB5" w:rsidP="002D4180">
            <w:pPr>
              <w:spacing w:after="0" w:line="240" w:lineRule="auto"/>
              <w:rPr>
                <w:rFonts w:ascii="Arial" w:eastAsia="Times New Roman" w:hAnsi="Arial" w:cs="Arial"/>
                <w:b/>
                <w:color w:val="000000" w:themeColor="text1"/>
                <w:sz w:val="20"/>
                <w:szCs w:val="20"/>
                <w:lang w:eastAsia="da-DK"/>
              </w:rPr>
            </w:pPr>
            <w:r w:rsidRPr="00FF20C5">
              <w:rPr>
                <w:rFonts w:ascii="Arial" w:eastAsia="Times New Roman" w:hAnsi="Arial" w:cs="Arial"/>
                <w:b/>
                <w:color w:val="000000" w:themeColor="text1"/>
                <w:sz w:val="20"/>
                <w:szCs w:val="20"/>
                <w:lang w:eastAsia="da-DK"/>
              </w:rPr>
              <w:t>Lektion 1+2</w:t>
            </w:r>
          </w:p>
          <w:p w14:paraId="5760C1A8" w14:textId="77777777" w:rsidR="00EB3FB5" w:rsidRPr="00E24826" w:rsidRDefault="00EB3FB5" w:rsidP="002D4180">
            <w:pPr>
              <w:spacing w:after="0" w:line="240" w:lineRule="auto"/>
              <w:rPr>
                <w:rFonts w:ascii="Arial" w:eastAsia="Times New Roman" w:hAnsi="Arial" w:cs="Arial"/>
                <w:b/>
                <w:color w:val="000000" w:themeColor="text1"/>
                <w:sz w:val="20"/>
                <w:szCs w:val="20"/>
                <w:lang w:eastAsia="da-DK"/>
              </w:rPr>
            </w:pPr>
          </w:p>
          <w:p w14:paraId="35F225D2" w14:textId="77777777" w:rsidR="00EB3FB5" w:rsidRDefault="00EB3FB5" w:rsidP="002D4180">
            <w:pPr>
              <w:spacing w:after="0" w:line="240" w:lineRule="auto"/>
              <w:rPr>
                <w:rFonts w:ascii="Arial" w:eastAsia="Times New Roman" w:hAnsi="Arial" w:cs="Arial"/>
                <w:color w:val="000000" w:themeColor="text1"/>
                <w:sz w:val="20"/>
                <w:szCs w:val="20"/>
                <w:lang w:eastAsia="da-DK"/>
              </w:rPr>
            </w:pPr>
            <w:r>
              <w:rPr>
                <w:rFonts w:ascii="Arial" w:eastAsia="Times New Roman" w:hAnsi="Arial" w:cs="Arial"/>
                <w:color w:val="000000" w:themeColor="text1"/>
                <w:sz w:val="20"/>
                <w:szCs w:val="20"/>
                <w:lang w:eastAsia="da-DK"/>
              </w:rPr>
              <w:t>Læreren sætter eleverne i gang med ’hurtigskrivning’ om modersmål, ud fra, hvad de kommer til at tænke.</w:t>
            </w:r>
          </w:p>
          <w:p w14:paraId="25A1B053" w14:textId="77777777" w:rsidR="00EB3FB5" w:rsidRDefault="00EB3FB5" w:rsidP="002D4180">
            <w:pPr>
              <w:spacing w:after="0" w:line="240" w:lineRule="auto"/>
              <w:rPr>
                <w:rFonts w:ascii="Arial" w:eastAsia="Times New Roman" w:hAnsi="Arial" w:cs="Arial"/>
                <w:color w:val="000000" w:themeColor="text1"/>
                <w:sz w:val="20"/>
                <w:szCs w:val="20"/>
                <w:lang w:eastAsia="da-DK"/>
              </w:rPr>
            </w:pPr>
          </w:p>
          <w:p w14:paraId="46F61B1F" w14:textId="77777777" w:rsidR="00EB3FB5" w:rsidRDefault="00EB3FB5" w:rsidP="002D4180">
            <w:pPr>
              <w:spacing w:after="0" w:line="240" w:lineRule="auto"/>
              <w:rPr>
                <w:rFonts w:ascii="Arial" w:eastAsia="Times New Roman" w:hAnsi="Arial" w:cs="Arial"/>
                <w:color w:val="000000" w:themeColor="text1"/>
                <w:sz w:val="20"/>
                <w:szCs w:val="20"/>
                <w:lang w:eastAsia="da-DK"/>
              </w:rPr>
            </w:pPr>
            <w:r>
              <w:rPr>
                <w:rFonts w:ascii="Arial" w:eastAsia="Times New Roman" w:hAnsi="Arial" w:cs="Arial"/>
                <w:color w:val="000000" w:themeColor="text1"/>
                <w:sz w:val="20"/>
                <w:szCs w:val="20"/>
                <w:lang w:eastAsia="da-DK"/>
              </w:rPr>
              <w:t>Fælles i klassen: Begrebskort.</w:t>
            </w:r>
          </w:p>
          <w:p w14:paraId="6A7B4C3A" w14:textId="77777777" w:rsidR="00EB3FB5" w:rsidRDefault="00EB3FB5" w:rsidP="002D4180">
            <w:pPr>
              <w:spacing w:after="0" w:line="240" w:lineRule="auto"/>
              <w:rPr>
                <w:rFonts w:ascii="Arial" w:eastAsia="Times New Roman" w:hAnsi="Arial" w:cs="Arial"/>
                <w:color w:val="000000" w:themeColor="text1"/>
                <w:sz w:val="20"/>
                <w:szCs w:val="20"/>
                <w:lang w:eastAsia="da-DK"/>
              </w:rPr>
            </w:pPr>
          </w:p>
          <w:p w14:paraId="1728305A" w14:textId="77777777" w:rsidR="00EB3FB5" w:rsidRPr="00E24826" w:rsidRDefault="00EB3FB5" w:rsidP="002D4180">
            <w:pPr>
              <w:spacing w:after="0" w:line="240" w:lineRule="auto"/>
              <w:rPr>
                <w:rFonts w:ascii="Arial" w:eastAsia="Times New Roman" w:hAnsi="Arial" w:cs="Arial"/>
                <w:color w:val="000000" w:themeColor="text1"/>
                <w:sz w:val="20"/>
                <w:szCs w:val="20"/>
                <w:lang w:eastAsia="da-DK"/>
              </w:rPr>
            </w:pPr>
            <w:r w:rsidRPr="00E24826">
              <w:rPr>
                <w:rFonts w:ascii="Arial" w:eastAsia="Times New Roman" w:hAnsi="Arial" w:cs="Arial"/>
                <w:color w:val="000000" w:themeColor="text1"/>
                <w:sz w:val="20"/>
                <w:szCs w:val="20"/>
                <w:lang w:eastAsia="da-DK"/>
              </w:rPr>
              <w:t xml:space="preserve">Introduktion til dansk i en færøsk og grønlandsk kontekst: </w:t>
            </w:r>
          </w:p>
          <w:p w14:paraId="7BD3BA05" w14:textId="77777777" w:rsidR="00EB3FB5" w:rsidRPr="00E24826" w:rsidRDefault="00EB3FB5" w:rsidP="002D4180">
            <w:pPr>
              <w:spacing w:after="0" w:line="240" w:lineRule="auto"/>
              <w:rPr>
                <w:rFonts w:ascii="Arial" w:eastAsia="Times New Roman" w:hAnsi="Arial" w:cs="Arial"/>
                <w:color w:val="000000" w:themeColor="text1"/>
                <w:sz w:val="20"/>
                <w:szCs w:val="20"/>
                <w:lang w:eastAsia="da-DK"/>
              </w:rPr>
            </w:pPr>
          </w:p>
          <w:p w14:paraId="04943D0B" w14:textId="77777777" w:rsidR="00EB3FB5" w:rsidRPr="00E24826" w:rsidRDefault="00EB3FB5" w:rsidP="002D4180">
            <w:pPr>
              <w:spacing w:after="0" w:line="240" w:lineRule="auto"/>
              <w:rPr>
                <w:rFonts w:ascii="Arial" w:eastAsia="Times New Roman" w:hAnsi="Arial" w:cs="Arial"/>
                <w:color w:val="000000" w:themeColor="text1"/>
                <w:sz w:val="20"/>
                <w:szCs w:val="20"/>
                <w:lang w:eastAsia="da-DK"/>
              </w:rPr>
            </w:pPr>
            <w:r w:rsidRPr="00E24826">
              <w:rPr>
                <w:rFonts w:ascii="Arial" w:eastAsia="Times New Roman" w:hAnsi="Arial" w:cs="Arial"/>
                <w:color w:val="000000" w:themeColor="text1"/>
                <w:sz w:val="20"/>
                <w:szCs w:val="20"/>
                <w:lang w:eastAsia="da-DK"/>
              </w:rPr>
              <w:t>Hvorfor skal de tale dansk?</w:t>
            </w:r>
          </w:p>
          <w:p w14:paraId="45F67FC6" w14:textId="77777777" w:rsidR="00EB3FB5" w:rsidRDefault="00EB3FB5" w:rsidP="002D4180">
            <w:pPr>
              <w:spacing w:after="0" w:line="240" w:lineRule="auto"/>
              <w:rPr>
                <w:rFonts w:ascii="Arial" w:eastAsia="Times New Roman" w:hAnsi="Arial" w:cs="Arial"/>
                <w:color w:val="000000" w:themeColor="text1"/>
                <w:sz w:val="20"/>
                <w:szCs w:val="20"/>
                <w:lang w:eastAsia="da-DK"/>
              </w:rPr>
            </w:pPr>
            <w:r w:rsidRPr="00E24826">
              <w:rPr>
                <w:rFonts w:ascii="Arial" w:eastAsia="Times New Roman" w:hAnsi="Arial" w:cs="Arial"/>
                <w:color w:val="000000" w:themeColor="text1"/>
                <w:sz w:val="20"/>
                <w:szCs w:val="20"/>
                <w:lang w:eastAsia="da-DK"/>
              </w:rPr>
              <w:t xml:space="preserve">Hvor stammer det fra? </w:t>
            </w:r>
          </w:p>
          <w:p w14:paraId="1C90B249" w14:textId="77777777" w:rsidR="00EB3FB5" w:rsidRDefault="00EB3FB5" w:rsidP="002D4180">
            <w:pPr>
              <w:spacing w:after="0" w:line="240" w:lineRule="auto"/>
              <w:rPr>
                <w:rFonts w:ascii="Arial" w:eastAsia="Times New Roman" w:hAnsi="Arial" w:cs="Arial"/>
                <w:color w:val="000000" w:themeColor="text1"/>
                <w:sz w:val="20"/>
                <w:szCs w:val="20"/>
                <w:lang w:eastAsia="da-DK"/>
              </w:rPr>
            </w:pPr>
          </w:p>
          <w:p w14:paraId="76146ED0" w14:textId="77777777" w:rsidR="00EB3FB5" w:rsidRDefault="00EB3FB5" w:rsidP="002D4180">
            <w:pPr>
              <w:spacing w:after="0" w:line="240" w:lineRule="auto"/>
              <w:rPr>
                <w:rFonts w:ascii="Arial" w:eastAsia="Times New Roman" w:hAnsi="Arial" w:cs="Arial"/>
                <w:color w:val="000000" w:themeColor="text1"/>
                <w:sz w:val="20"/>
                <w:szCs w:val="20"/>
                <w:lang w:eastAsia="da-DK"/>
              </w:rPr>
            </w:pPr>
            <w:hyperlink r:id="rId9" w:history="1">
              <w:r w:rsidRPr="009C0C02">
                <w:rPr>
                  <w:rStyle w:val="Llink"/>
                  <w:rFonts w:ascii="Arial" w:eastAsia="Times New Roman" w:hAnsi="Arial" w:cs="Arial"/>
                  <w:sz w:val="20"/>
                  <w:szCs w:val="20"/>
                  <w:lang w:eastAsia="da-DK"/>
                </w:rPr>
                <w:t>http://rigsfaellesskab.weebly.com/sprog-og-selvstaeligndighed.html</w:t>
              </w:r>
            </w:hyperlink>
          </w:p>
          <w:p w14:paraId="08EC08AB" w14:textId="77777777" w:rsidR="00EB3FB5" w:rsidRDefault="00EB3FB5" w:rsidP="002D4180">
            <w:pPr>
              <w:spacing w:after="0" w:line="240" w:lineRule="auto"/>
              <w:rPr>
                <w:rFonts w:ascii="Arial" w:eastAsia="Times New Roman" w:hAnsi="Arial" w:cs="Arial"/>
                <w:color w:val="000000" w:themeColor="text1"/>
                <w:sz w:val="20"/>
                <w:szCs w:val="20"/>
                <w:lang w:eastAsia="da-DK"/>
              </w:rPr>
            </w:pPr>
          </w:p>
          <w:p w14:paraId="62153933" w14:textId="77777777" w:rsidR="00EB3FB5" w:rsidRDefault="00EB3FB5" w:rsidP="002D4180">
            <w:pPr>
              <w:spacing w:after="0" w:line="240" w:lineRule="auto"/>
              <w:rPr>
                <w:rFonts w:ascii="Arial" w:eastAsia="Times New Roman" w:hAnsi="Arial" w:cs="Arial"/>
                <w:color w:val="000000" w:themeColor="text1"/>
                <w:sz w:val="20"/>
                <w:szCs w:val="20"/>
                <w:lang w:eastAsia="da-DK"/>
              </w:rPr>
            </w:pPr>
            <w:r w:rsidRPr="00E24826">
              <w:rPr>
                <w:rFonts w:ascii="Arial" w:eastAsia="Times New Roman" w:hAnsi="Arial" w:cs="Arial"/>
                <w:color w:val="000000" w:themeColor="text1"/>
                <w:sz w:val="20"/>
                <w:szCs w:val="20"/>
                <w:lang w:eastAsia="da-DK"/>
              </w:rPr>
              <w:t>Læreren introducerer eleverne for formål, mål og overordnede aktiviteter i forløbet.</w:t>
            </w:r>
          </w:p>
          <w:p w14:paraId="63403264" w14:textId="77777777" w:rsidR="00EB3FB5" w:rsidRDefault="00EB3FB5" w:rsidP="002D4180">
            <w:pPr>
              <w:spacing w:after="0" w:line="240" w:lineRule="auto"/>
              <w:rPr>
                <w:rFonts w:ascii="Arial" w:eastAsia="Times New Roman" w:hAnsi="Arial" w:cs="Arial"/>
                <w:color w:val="000000" w:themeColor="text1"/>
                <w:sz w:val="20"/>
                <w:szCs w:val="20"/>
                <w:lang w:eastAsia="da-DK"/>
              </w:rPr>
            </w:pPr>
          </w:p>
          <w:p w14:paraId="30DA1081" w14:textId="77777777" w:rsidR="00EB3FB5" w:rsidRPr="00A07AF5" w:rsidRDefault="00EB3FB5" w:rsidP="002D4180">
            <w:pPr>
              <w:spacing w:after="0" w:line="240" w:lineRule="auto"/>
              <w:rPr>
                <w:rFonts w:ascii="Arial" w:eastAsia="Times New Roman" w:hAnsi="Arial" w:cs="Arial"/>
                <w:color w:val="000000" w:themeColor="text1"/>
                <w:sz w:val="20"/>
                <w:szCs w:val="20"/>
                <w:lang w:eastAsia="da-DK"/>
              </w:rPr>
            </w:pPr>
            <w:r>
              <w:rPr>
                <w:rFonts w:ascii="Arial" w:eastAsia="Times New Roman" w:hAnsi="Arial" w:cs="Arial"/>
                <w:color w:val="000000" w:themeColor="text1"/>
                <w:sz w:val="20"/>
                <w:szCs w:val="20"/>
                <w:lang w:eastAsia="da-DK"/>
              </w:rPr>
              <w:t xml:space="preserve">Læreren laver en </w:t>
            </w:r>
            <w:proofErr w:type="spellStart"/>
            <w:r>
              <w:rPr>
                <w:rFonts w:ascii="Arial" w:eastAsia="Times New Roman" w:hAnsi="Arial" w:cs="Arial"/>
                <w:color w:val="000000" w:themeColor="text1"/>
                <w:sz w:val="20"/>
                <w:szCs w:val="20"/>
                <w:lang w:eastAsia="da-DK"/>
              </w:rPr>
              <w:t>kahoot</w:t>
            </w:r>
            <w:proofErr w:type="spellEnd"/>
            <w:r>
              <w:rPr>
                <w:rFonts w:ascii="Arial" w:eastAsia="Times New Roman" w:hAnsi="Arial" w:cs="Arial"/>
                <w:color w:val="000000" w:themeColor="text1"/>
                <w:sz w:val="20"/>
                <w:szCs w:val="20"/>
                <w:lang w:eastAsia="da-DK"/>
              </w:rPr>
              <w:t xml:space="preserve"> (</w:t>
            </w:r>
            <w:r w:rsidRPr="00A83A82">
              <w:rPr>
                <w:rFonts w:ascii="Arial" w:eastAsia="Times New Roman" w:hAnsi="Arial" w:cs="Arial"/>
                <w:color w:val="000000" w:themeColor="text1"/>
                <w:sz w:val="20"/>
                <w:szCs w:val="20"/>
                <w:lang w:eastAsia="da-DK"/>
              </w:rPr>
              <w:t>https://kahoot.it/#/</w:t>
            </w:r>
            <w:r>
              <w:rPr>
                <w:rFonts w:ascii="Arial" w:eastAsia="Times New Roman" w:hAnsi="Arial" w:cs="Arial"/>
                <w:color w:val="000000" w:themeColor="text1"/>
                <w:sz w:val="20"/>
                <w:szCs w:val="20"/>
                <w:lang w:eastAsia="da-DK"/>
              </w:rPr>
              <w:t>), som eleverne svarer på. Den skal indeholde spørgsmål fra linket og filmen om sprog.</w:t>
            </w:r>
          </w:p>
          <w:p w14:paraId="38B7E71A" w14:textId="77777777" w:rsidR="00EB3FB5" w:rsidRDefault="00EB3FB5" w:rsidP="002D4180">
            <w:pPr>
              <w:rPr>
                <w:rFonts w:ascii="Arial" w:eastAsia="Times New Roman" w:hAnsi="Arial" w:cs="Arial"/>
                <w:b/>
                <w:color w:val="000000" w:themeColor="text1"/>
                <w:sz w:val="20"/>
                <w:szCs w:val="20"/>
                <w:lang w:eastAsia="da-DK"/>
              </w:rPr>
            </w:pPr>
          </w:p>
          <w:p w14:paraId="022999CE" w14:textId="77777777" w:rsidR="00EB3FB5" w:rsidRPr="002B4F31" w:rsidRDefault="00EB3FB5" w:rsidP="002D4180">
            <w:pPr>
              <w:rPr>
                <w:rFonts w:ascii="Arial" w:eastAsia="Times New Roman" w:hAnsi="Arial" w:cs="Arial"/>
                <w:b/>
                <w:color w:val="000000" w:themeColor="text1"/>
                <w:sz w:val="20"/>
                <w:szCs w:val="20"/>
                <w:lang w:eastAsia="da-DK"/>
              </w:rPr>
            </w:pPr>
            <w:r w:rsidRPr="00E24826">
              <w:rPr>
                <w:rFonts w:ascii="Arial" w:eastAsia="Times New Roman" w:hAnsi="Arial" w:cs="Arial"/>
                <w:b/>
                <w:color w:val="000000" w:themeColor="text1"/>
                <w:sz w:val="20"/>
                <w:szCs w:val="20"/>
                <w:lang w:eastAsia="da-DK"/>
              </w:rPr>
              <w:t>Lektion 3+4</w:t>
            </w:r>
            <w:r>
              <w:rPr>
                <w:rFonts w:ascii="Arial" w:eastAsia="Times New Roman" w:hAnsi="Arial" w:cs="Arial"/>
                <w:b/>
                <w:color w:val="000000" w:themeColor="text1"/>
                <w:sz w:val="20"/>
                <w:szCs w:val="20"/>
                <w:lang w:eastAsia="da-DK"/>
              </w:rPr>
              <w:t>+5: Sprog udøver magt</w:t>
            </w:r>
          </w:p>
          <w:p w14:paraId="10FE20A5" w14:textId="77777777" w:rsidR="00EB3FB5" w:rsidRDefault="00EB3FB5" w:rsidP="002D4180">
            <w:pPr>
              <w:spacing w:after="0"/>
              <w:rPr>
                <w:rFonts w:ascii="Arial" w:eastAsia="Times New Roman" w:hAnsi="Arial" w:cs="Arial"/>
                <w:color w:val="FF0000"/>
                <w:sz w:val="20"/>
                <w:szCs w:val="20"/>
                <w:lang w:eastAsia="da-DK"/>
              </w:rPr>
            </w:pPr>
            <w:hyperlink r:id="rId10" w:history="1">
              <w:r w:rsidRPr="00C83B5E">
                <w:rPr>
                  <w:rStyle w:val="Llink"/>
                  <w:rFonts w:ascii="Arial" w:eastAsia="Times New Roman" w:hAnsi="Arial" w:cs="Arial"/>
                  <w:sz w:val="20"/>
                  <w:szCs w:val="20"/>
                  <w:lang w:eastAsia="da-DK"/>
                </w:rPr>
                <w:t>http://rigsfaellesskab.weebly.com/frihedens-og-magtens-sprog.html</w:t>
              </w:r>
            </w:hyperlink>
          </w:p>
          <w:p w14:paraId="00372540" w14:textId="77777777" w:rsidR="00EB3FB5" w:rsidRDefault="00EB3FB5" w:rsidP="002D4180">
            <w:pPr>
              <w:spacing w:after="0"/>
              <w:rPr>
                <w:rFonts w:ascii="Arial" w:eastAsia="Times New Roman" w:hAnsi="Arial" w:cs="Arial"/>
                <w:color w:val="FF0000"/>
                <w:sz w:val="20"/>
                <w:szCs w:val="20"/>
                <w:lang w:eastAsia="da-DK"/>
              </w:rPr>
            </w:pPr>
          </w:p>
          <w:p w14:paraId="5E9CC16B" w14:textId="77777777" w:rsidR="00EB3FB5" w:rsidRPr="00781416" w:rsidRDefault="00EB3FB5" w:rsidP="002D4180">
            <w:pPr>
              <w:spacing w:after="0"/>
              <w:rPr>
                <w:rFonts w:ascii="Arial" w:eastAsia="Times New Roman" w:hAnsi="Arial" w:cs="Arial"/>
                <w:color w:val="000000" w:themeColor="text1"/>
                <w:sz w:val="20"/>
                <w:szCs w:val="20"/>
                <w:lang w:eastAsia="da-DK"/>
              </w:rPr>
            </w:pPr>
            <w:r w:rsidRPr="00781416">
              <w:rPr>
                <w:rFonts w:ascii="Arial" w:eastAsia="Times New Roman" w:hAnsi="Arial" w:cs="Arial"/>
                <w:color w:val="000000" w:themeColor="text1"/>
                <w:sz w:val="20"/>
                <w:szCs w:val="20"/>
                <w:lang w:eastAsia="da-DK"/>
              </w:rPr>
              <w:t>De to Kim Leine klip fra ovenstående link</w:t>
            </w:r>
            <w:r>
              <w:rPr>
                <w:rFonts w:ascii="Arial" w:eastAsia="Times New Roman" w:hAnsi="Arial" w:cs="Arial"/>
                <w:color w:val="000000" w:themeColor="text1"/>
                <w:sz w:val="20"/>
                <w:szCs w:val="20"/>
                <w:lang w:eastAsia="da-DK"/>
              </w:rPr>
              <w:t>:</w:t>
            </w:r>
          </w:p>
          <w:p w14:paraId="3EB5166A" w14:textId="77777777" w:rsidR="00EB3FB5" w:rsidRDefault="00EB3FB5" w:rsidP="002D4180">
            <w:pPr>
              <w:spacing w:after="0"/>
              <w:rPr>
                <w:rFonts w:ascii="Arial" w:eastAsia="Times New Roman" w:hAnsi="Arial" w:cs="Arial"/>
                <w:color w:val="FF0000"/>
                <w:sz w:val="20"/>
                <w:szCs w:val="20"/>
                <w:lang w:eastAsia="da-DK"/>
              </w:rPr>
            </w:pPr>
          </w:p>
          <w:p w14:paraId="4429C1FD" w14:textId="77777777" w:rsidR="00EB3FB5" w:rsidRPr="00781416" w:rsidRDefault="00EB3FB5" w:rsidP="002D4180">
            <w:pPr>
              <w:spacing w:after="0"/>
              <w:rPr>
                <w:rFonts w:ascii="Arial" w:eastAsia="Times New Roman" w:hAnsi="Arial" w:cs="Arial"/>
                <w:i/>
                <w:color w:val="000000" w:themeColor="text1"/>
                <w:sz w:val="20"/>
                <w:szCs w:val="20"/>
                <w:lang w:eastAsia="da-DK"/>
              </w:rPr>
            </w:pPr>
            <w:r w:rsidRPr="00781416">
              <w:rPr>
                <w:rFonts w:ascii="Arial" w:eastAsia="Times New Roman" w:hAnsi="Arial" w:cs="Arial"/>
                <w:i/>
                <w:color w:val="000000" w:themeColor="text1"/>
                <w:sz w:val="20"/>
                <w:szCs w:val="20"/>
                <w:lang w:eastAsia="da-DK"/>
              </w:rPr>
              <w:t>Sproglig splittelse</w:t>
            </w:r>
          </w:p>
          <w:p w14:paraId="1103ECD1" w14:textId="77777777" w:rsidR="00EB3FB5" w:rsidRDefault="00EB3FB5" w:rsidP="002D4180">
            <w:pPr>
              <w:spacing w:after="0"/>
              <w:rPr>
                <w:rFonts w:ascii="Arial" w:eastAsia="Times New Roman" w:hAnsi="Arial" w:cs="Arial"/>
                <w:color w:val="000000" w:themeColor="text1"/>
                <w:sz w:val="20"/>
                <w:szCs w:val="20"/>
                <w:lang w:eastAsia="da-DK"/>
              </w:rPr>
            </w:pPr>
            <w:r w:rsidRPr="00781416">
              <w:rPr>
                <w:rFonts w:ascii="Arial" w:eastAsia="Times New Roman" w:hAnsi="Arial" w:cs="Arial"/>
                <w:color w:val="000000" w:themeColor="text1"/>
                <w:sz w:val="20"/>
                <w:szCs w:val="20"/>
                <w:lang w:eastAsia="da-DK"/>
              </w:rPr>
              <w:t xml:space="preserve">Kim Leine fortæller om sprog, </w:t>
            </w:r>
            <w:r>
              <w:rPr>
                <w:rFonts w:ascii="Arial" w:eastAsia="Times New Roman" w:hAnsi="Arial" w:cs="Arial"/>
                <w:color w:val="000000" w:themeColor="text1"/>
                <w:sz w:val="20"/>
                <w:szCs w:val="20"/>
                <w:lang w:eastAsia="da-DK"/>
              </w:rPr>
              <w:t>s</w:t>
            </w:r>
            <w:r w:rsidRPr="00781416">
              <w:rPr>
                <w:rFonts w:ascii="Arial" w:eastAsia="Times New Roman" w:hAnsi="Arial" w:cs="Arial"/>
                <w:color w:val="000000" w:themeColor="text1"/>
                <w:sz w:val="20"/>
                <w:szCs w:val="20"/>
                <w:lang w:eastAsia="da-DK"/>
              </w:rPr>
              <w:t>elvstændighedstrang og magtens sprog.</w:t>
            </w:r>
          </w:p>
          <w:p w14:paraId="5EA0C299" w14:textId="77777777" w:rsidR="00EB3FB5" w:rsidRDefault="00EB3FB5" w:rsidP="002D4180">
            <w:pPr>
              <w:spacing w:after="0"/>
              <w:rPr>
                <w:rFonts w:ascii="Arial" w:eastAsia="Times New Roman" w:hAnsi="Arial" w:cs="Arial"/>
                <w:color w:val="000000" w:themeColor="text1"/>
                <w:sz w:val="20"/>
                <w:szCs w:val="20"/>
                <w:lang w:eastAsia="da-DK"/>
              </w:rPr>
            </w:pPr>
          </w:p>
          <w:p w14:paraId="58565C05" w14:textId="77777777" w:rsidR="00EB3FB5" w:rsidRPr="00781416" w:rsidRDefault="00EB3FB5" w:rsidP="002D4180">
            <w:pPr>
              <w:spacing w:after="0"/>
              <w:rPr>
                <w:rFonts w:ascii="Arial" w:eastAsia="Times New Roman" w:hAnsi="Arial" w:cs="Arial"/>
                <w:i/>
                <w:color w:val="000000" w:themeColor="text1"/>
                <w:sz w:val="20"/>
                <w:szCs w:val="20"/>
                <w:lang w:eastAsia="da-DK"/>
              </w:rPr>
            </w:pPr>
            <w:r w:rsidRPr="00781416">
              <w:rPr>
                <w:rFonts w:ascii="Arial" w:eastAsia="Times New Roman" w:hAnsi="Arial" w:cs="Arial"/>
                <w:i/>
                <w:color w:val="000000" w:themeColor="text1"/>
                <w:sz w:val="20"/>
                <w:szCs w:val="20"/>
                <w:lang w:eastAsia="da-DK"/>
              </w:rPr>
              <w:t>Hvorfor lærer danskerne ikke sproget?</w:t>
            </w:r>
          </w:p>
          <w:p w14:paraId="04151000" w14:textId="77777777" w:rsidR="00EB3FB5" w:rsidRPr="00781416" w:rsidRDefault="00EB3FB5" w:rsidP="002D4180">
            <w:pPr>
              <w:spacing w:after="0"/>
              <w:rPr>
                <w:rFonts w:ascii="Arial" w:eastAsia="Times New Roman" w:hAnsi="Arial" w:cs="Arial"/>
                <w:color w:val="000000" w:themeColor="text1"/>
                <w:sz w:val="20"/>
                <w:szCs w:val="20"/>
                <w:lang w:eastAsia="da-DK"/>
              </w:rPr>
            </w:pPr>
            <w:r>
              <w:rPr>
                <w:rFonts w:ascii="Arial" w:eastAsia="Times New Roman" w:hAnsi="Arial" w:cs="Arial"/>
                <w:color w:val="000000" w:themeColor="text1"/>
                <w:sz w:val="20"/>
                <w:szCs w:val="20"/>
                <w:lang w:eastAsia="da-DK"/>
              </w:rPr>
              <w:t>Danskerne er dovnere </w:t>
            </w:r>
            <w:r w:rsidRPr="00781416">
              <w:rPr>
                <w:rFonts w:ascii="Arial" w:eastAsia="Times New Roman" w:hAnsi="Arial" w:cs="Arial"/>
                <w:color w:val="000000" w:themeColor="text1"/>
                <w:sz w:val="20"/>
                <w:szCs w:val="20"/>
                <w:lang w:eastAsia="da-DK"/>
              </w:rPr>
              <w:t>end nordmænd og englændere, når det kommer til at lære grønlandsk, mener Kim Leine. </w:t>
            </w:r>
          </w:p>
          <w:p w14:paraId="37137DDB" w14:textId="77777777" w:rsidR="00EB3FB5" w:rsidRDefault="00EB3FB5" w:rsidP="002D4180">
            <w:pPr>
              <w:spacing w:after="0"/>
              <w:rPr>
                <w:rFonts w:ascii="Arial" w:eastAsia="Times New Roman" w:hAnsi="Arial" w:cs="Arial"/>
                <w:color w:val="FF0000"/>
                <w:sz w:val="20"/>
                <w:szCs w:val="20"/>
                <w:lang w:eastAsia="da-DK"/>
              </w:rPr>
            </w:pPr>
          </w:p>
          <w:p w14:paraId="01D01AB2" w14:textId="77777777" w:rsidR="00EB3FB5" w:rsidRDefault="00EB3FB5" w:rsidP="002D4180">
            <w:pPr>
              <w:spacing w:after="0"/>
              <w:rPr>
                <w:rStyle w:val="Llink"/>
                <w:rFonts w:ascii="Arial" w:eastAsia="Times New Roman" w:hAnsi="Arial" w:cs="Arial"/>
                <w:sz w:val="20"/>
                <w:szCs w:val="20"/>
                <w:lang w:eastAsia="da-DK"/>
              </w:rPr>
            </w:pPr>
          </w:p>
          <w:p w14:paraId="279CD3DD" w14:textId="77777777" w:rsidR="00EB3FB5" w:rsidRPr="004E7F89" w:rsidRDefault="00EB3FB5" w:rsidP="002D4180">
            <w:pPr>
              <w:spacing w:after="0"/>
              <w:rPr>
                <w:rStyle w:val="Llink"/>
                <w:rFonts w:ascii="Arial" w:eastAsia="Times New Roman" w:hAnsi="Arial" w:cs="Arial"/>
                <w:color w:val="000000" w:themeColor="text1"/>
                <w:sz w:val="20"/>
                <w:szCs w:val="20"/>
                <w:lang w:eastAsia="da-DK"/>
              </w:rPr>
            </w:pPr>
            <w:r w:rsidRPr="004E7F89">
              <w:rPr>
                <w:rStyle w:val="Llink"/>
                <w:rFonts w:ascii="Arial" w:eastAsia="Times New Roman" w:hAnsi="Arial" w:cs="Arial"/>
                <w:color w:val="000000" w:themeColor="text1"/>
                <w:sz w:val="20"/>
                <w:szCs w:val="20"/>
                <w:lang w:eastAsia="da-DK"/>
              </w:rPr>
              <w:t xml:space="preserve">Spørgsmålene </w:t>
            </w:r>
            <w:r>
              <w:rPr>
                <w:rStyle w:val="Llink"/>
                <w:rFonts w:ascii="Arial" w:eastAsia="Times New Roman" w:hAnsi="Arial" w:cs="Arial"/>
                <w:color w:val="000000" w:themeColor="text1"/>
                <w:sz w:val="20"/>
                <w:szCs w:val="20"/>
                <w:lang w:eastAsia="da-DK"/>
              </w:rPr>
              <w:t>stilles og besvares i dobbeltcirkler (CL)</w:t>
            </w:r>
          </w:p>
          <w:p w14:paraId="46789DC7" w14:textId="77777777" w:rsidR="00EB3FB5" w:rsidRDefault="00EB3FB5" w:rsidP="002D4180">
            <w:pPr>
              <w:spacing w:after="0"/>
              <w:rPr>
                <w:rStyle w:val="Llink"/>
                <w:rFonts w:ascii="Arial" w:eastAsia="Times New Roman" w:hAnsi="Arial" w:cs="Arial"/>
                <w:sz w:val="20"/>
                <w:szCs w:val="20"/>
                <w:lang w:eastAsia="da-DK"/>
              </w:rPr>
            </w:pPr>
          </w:p>
          <w:p w14:paraId="1C49B9A1" w14:textId="77777777" w:rsidR="00EB3FB5" w:rsidRDefault="00EB3FB5" w:rsidP="002D4180">
            <w:pPr>
              <w:spacing w:after="0"/>
              <w:rPr>
                <w:rStyle w:val="Llink"/>
                <w:rFonts w:ascii="Arial" w:eastAsia="Times New Roman" w:hAnsi="Arial" w:cs="Arial"/>
                <w:sz w:val="20"/>
                <w:szCs w:val="20"/>
                <w:lang w:eastAsia="da-DK"/>
              </w:rPr>
            </w:pPr>
          </w:p>
          <w:p w14:paraId="53632343" w14:textId="77777777" w:rsidR="00EB3FB5" w:rsidRDefault="00EB3FB5" w:rsidP="002D4180">
            <w:pPr>
              <w:spacing w:after="0"/>
              <w:rPr>
                <w:rStyle w:val="Llink"/>
                <w:rFonts w:ascii="Arial" w:eastAsia="Times New Roman" w:hAnsi="Arial" w:cs="Arial"/>
                <w:sz w:val="20"/>
                <w:szCs w:val="20"/>
                <w:lang w:eastAsia="da-DK"/>
              </w:rPr>
            </w:pPr>
          </w:p>
          <w:p w14:paraId="1D4CB003" w14:textId="77777777" w:rsidR="00EB3FB5" w:rsidRDefault="00EB3FB5" w:rsidP="002D4180">
            <w:pPr>
              <w:spacing w:after="0"/>
              <w:rPr>
                <w:rStyle w:val="Llink"/>
                <w:rFonts w:ascii="Arial" w:eastAsia="Times New Roman" w:hAnsi="Arial" w:cs="Arial"/>
                <w:sz w:val="20"/>
                <w:szCs w:val="20"/>
                <w:lang w:eastAsia="da-DK"/>
              </w:rPr>
            </w:pPr>
          </w:p>
          <w:p w14:paraId="2209216F" w14:textId="77777777" w:rsidR="00EB3FB5" w:rsidRDefault="00EB3FB5" w:rsidP="002D4180">
            <w:pPr>
              <w:spacing w:after="0"/>
              <w:rPr>
                <w:rStyle w:val="Llink"/>
                <w:rFonts w:ascii="Arial" w:eastAsia="Times New Roman" w:hAnsi="Arial" w:cs="Arial"/>
                <w:sz w:val="20"/>
                <w:szCs w:val="20"/>
                <w:lang w:eastAsia="da-DK"/>
              </w:rPr>
            </w:pPr>
          </w:p>
          <w:p w14:paraId="53545798" w14:textId="77777777" w:rsidR="00EB3FB5" w:rsidRDefault="00EB3FB5" w:rsidP="002D4180">
            <w:pPr>
              <w:spacing w:after="0"/>
              <w:rPr>
                <w:rStyle w:val="Llink"/>
                <w:rFonts w:ascii="Arial" w:eastAsia="Times New Roman" w:hAnsi="Arial" w:cs="Arial"/>
                <w:sz w:val="20"/>
                <w:szCs w:val="20"/>
                <w:lang w:eastAsia="da-DK"/>
              </w:rPr>
            </w:pPr>
          </w:p>
          <w:p w14:paraId="65B14BDE" w14:textId="77777777" w:rsidR="00EB3FB5" w:rsidRDefault="00EB3FB5" w:rsidP="002D4180">
            <w:pPr>
              <w:spacing w:after="0"/>
              <w:rPr>
                <w:rStyle w:val="Llink"/>
                <w:rFonts w:ascii="Arial" w:eastAsia="Times New Roman" w:hAnsi="Arial" w:cs="Arial"/>
                <w:sz w:val="20"/>
                <w:szCs w:val="20"/>
                <w:lang w:eastAsia="da-DK"/>
              </w:rPr>
            </w:pPr>
          </w:p>
          <w:p w14:paraId="5DB861D5" w14:textId="77777777" w:rsidR="00EB3FB5" w:rsidRDefault="00EB3FB5" w:rsidP="002D4180">
            <w:pPr>
              <w:spacing w:after="0"/>
              <w:rPr>
                <w:rFonts w:ascii="Arial" w:eastAsia="Times New Roman" w:hAnsi="Arial" w:cs="Arial"/>
                <w:i/>
                <w:color w:val="000000" w:themeColor="text1"/>
                <w:sz w:val="20"/>
                <w:szCs w:val="20"/>
                <w:lang w:eastAsia="da-DK"/>
              </w:rPr>
            </w:pPr>
          </w:p>
          <w:p w14:paraId="058E0E96" w14:textId="77777777" w:rsidR="00EB3FB5" w:rsidRDefault="00EB3FB5" w:rsidP="002D4180">
            <w:pPr>
              <w:spacing w:after="0"/>
              <w:rPr>
                <w:rFonts w:ascii="Arial" w:eastAsia="Times New Roman" w:hAnsi="Arial" w:cs="Arial"/>
                <w:i/>
                <w:color w:val="000000" w:themeColor="text1"/>
                <w:sz w:val="20"/>
                <w:szCs w:val="20"/>
                <w:lang w:eastAsia="da-DK"/>
              </w:rPr>
            </w:pPr>
          </w:p>
          <w:p w14:paraId="35D23AAE" w14:textId="77777777" w:rsidR="00EB3FB5" w:rsidRDefault="00EB3FB5" w:rsidP="002D4180">
            <w:pPr>
              <w:spacing w:after="0"/>
              <w:rPr>
                <w:rFonts w:ascii="Arial" w:eastAsia="Times New Roman" w:hAnsi="Arial" w:cs="Arial"/>
                <w:i/>
                <w:color w:val="000000" w:themeColor="text1"/>
                <w:sz w:val="20"/>
                <w:szCs w:val="20"/>
                <w:lang w:eastAsia="da-DK"/>
              </w:rPr>
            </w:pPr>
          </w:p>
          <w:p w14:paraId="5D21E2CD" w14:textId="77777777" w:rsidR="00EB3FB5" w:rsidRDefault="00EB3FB5" w:rsidP="002D4180">
            <w:pPr>
              <w:spacing w:after="0"/>
              <w:rPr>
                <w:rFonts w:ascii="Arial" w:eastAsia="Times New Roman" w:hAnsi="Arial" w:cs="Arial"/>
                <w:i/>
                <w:color w:val="000000" w:themeColor="text1"/>
                <w:sz w:val="20"/>
                <w:szCs w:val="20"/>
                <w:lang w:eastAsia="da-DK"/>
              </w:rPr>
            </w:pPr>
          </w:p>
          <w:p w14:paraId="7806B826" w14:textId="77777777" w:rsidR="00EB3FB5" w:rsidRPr="00A07AF5" w:rsidRDefault="00EB3FB5" w:rsidP="002D4180">
            <w:pPr>
              <w:spacing w:after="0"/>
              <w:rPr>
                <w:rFonts w:ascii="Arial" w:eastAsia="Times New Roman" w:hAnsi="Arial" w:cs="Arial"/>
                <w:i/>
                <w:color w:val="000000" w:themeColor="text1"/>
                <w:sz w:val="20"/>
                <w:szCs w:val="20"/>
                <w:lang w:eastAsia="da-DK"/>
              </w:rPr>
            </w:pPr>
            <w:r w:rsidRPr="00A07AF5">
              <w:rPr>
                <w:rFonts w:ascii="Arial" w:eastAsia="Times New Roman" w:hAnsi="Arial" w:cs="Arial"/>
                <w:i/>
                <w:color w:val="000000" w:themeColor="text1"/>
                <w:sz w:val="20"/>
                <w:szCs w:val="20"/>
                <w:lang w:eastAsia="da-DK"/>
              </w:rPr>
              <w:t>Splittelse om grønlandsk og dansk</w:t>
            </w:r>
          </w:p>
          <w:p w14:paraId="34D3764D" w14:textId="77777777" w:rsidR="00EB3FB5" w:rsidRDefault="00EB3FB5" w:rsidP="002D4180">
            <w:pPr>
              <w:spacing w:after="0"/>
              <w:rPr>
                <w:rFonts w:ascii="Arial" w:eastAsia="Times New Roman" w:hAnsi="Arial" w:cs="Arial"/>
                <w:color w:val="000000" w:themeColor="text1"/>
                <w:sz w:val="20"/>
                <w:szCs w:val="20"/>
                <w:lang w:eastAsia="da-DK"/>
              </w:rPr>
            </w:pPr>
            <w:r>
              <w:rPr>
                <w:rFonts w:ascii="Arial" w:eastAsia="Times New Roman" w:hAnsi="Arial" w:cs="Arial"/>
                <w:color w:val="000000" w:themeColor="text1"/>
                <w:sz w:val="20"/>
                <w:szCs w:val="20"/>
                <w:lang w:eastAsia="da-DK"/>
              </w:rPr>
              <w:t>Se og hør v</w:t>
            </w:r>
            <w:r w:rsidRPr="00A07AF5">
              <w:rPr>
                <w:rFonts w:ascii="Arial" w:eastAsia="Times New Roman" w:hAnsi="Arial" w:cs="Arial"/>
                <w:color w:val="000000" w:themeColor="text1"/>
                <w:sz w:val="20"/>
                <w:szCs w:val="20"/>
                <w:lang w:eastAsia="da-DK"/>
              </w:rPr>
              <w:t xml:space="preserve">ideoen med den 18-årige rapper Josef </w:t>
            </w:r>
            <w:proofErr w:type="spellStart"/>
            <w:r w:rsidRPr="00A07AF5">
              <w:rPr>
                <w:rFonts w:ascii="Arial" w:eastAsia="Times New Roman" w:hAnsi="Arial" w:cs="Arial"/>
                <w:color w:val="000000" w:themeColor="text1"/>
                <w:sz w:val="20"/>
                <w:szCs w:val="20"/>
                <w:lang w:eastAsia="da-DK"/>
              </w:rPr>
              <w:t>Tarrak</w:t>
            </w:r>
            <w:proofErr w:type="spellEnd"/>
            <w:r w:rsidRPr="00A07AF5">
              <w:rPr>
                <w:rFonts w:ascii="Arial" w:eastAsia="Times New Roman" w:hAnsi="Arial" w:cs="Arial"/>
                <w:color w:val="000000" w:themeColor="text1"/>
                <w:sz w:val="20"/>
                <w:szCs w:val="20"/>
                <w:lang w:eastAsia="da-DK"/>
              </w:rPr>
              <w:t xml:space="preserve"> Petrussen fik i efteråret 2016 debatten om grønlandsk vs. dansk til at eksplodere.</w:t>
            </w:r>
          </w:p>
          <w:p w14:paraId="2F6E426A" w14:textId="77777777" w:rsidR="00EB3FB5" w:rsidRDefault="00EB3FB5" w:rsidP="002D4180">
            <w:pPr>
              <w:spacing w:after="0" w:line="240" w:lineRule="auto"/>
              <w:rPr>
                <w:rFonts w:ascii="Arial" w:eastAsia="Times New Roman" w:hAnsi="Arial" w:cs="Arial"/>
                <w:color w:val="000000" w:themeColor="text1"/>
                <w:sz w:val="20"/>
                <w:szCs w:val="20"/>
                <w:lang w:eastAsia="da-DK"/>
              </w:rPr>
            </w:pPr>
          </w:p>
          <w:p w14:paraId="33F69933" w14:textId="77777777" w:rsidR="00EB3FB5" w:rsidRDefault="00EB3FB5" w:rsidP="002D4180">
            <w:pPr>
              <w:spacing w:after="0"/>
              <w:rPr>
                <w:rStyle w:val="Llink"/>
                <w:rFonts w:ascii="Arial" w:eastAsia="Times New Roman" w:hAnsi="Arial" w:cs="Arial"/>
                <w:sz w:val="20"/>
                <w:szCs w:val="20"/>
                <w:lang w:eastAsia="da-DK"/>
              </w:rPr>
            </w:pPr>
            <w:hyperlink r:id="rId11" w:history="1">
              <w:r w:rsidRPr="00C83B5E">
                <w:rPr>
                  <w:rStyle w:val="Llink"/>
                  <w:rFonts w:ascii="Arial" w:eastAsia="Times New Roman" w:hAnsi="Arial" w:cs="Arial"/>
                  <w:sz w:val="20"/>
                  <w:szCs w:val="20"/>
                  <w:lang w:eastAsia="da-DK"/>
                </w:rPr>
                <w:t>http://rigsfaellesskab.weebly.com/frihedens-og-magtens-sprog.html</w:t>
              </w:r>
            </w:hyperlink>
          </w:p>
          <w:p w14:paraId="16601851" w14:textId="77777777" w:rsidR="00EB3FB5" w:rsidRDefault="00EB3FB5" w:rsidP="002D4180">
            <w:pPr>
              <w:spacing w:after="0"/>
              <w:rPr>
                <w:rFonts w:ascii="Arial" w:eastAsia="Times New Roman" w:hAnsi="Arial" w:cs="Arial"/>
                <w:color w:val="FF0000"/>
                <w:sz w:val="20"/>
                <w:szCs w:val="20"/>
                <w:lang w:eastAsia="da-DK"/>
              </w:rPr>
            </w:pPr>
          </w:p>
          <w:p w14:paraId="7F918648" w14:textId="77777777" w:rsidR="00EB3FB5" w:rsidRDefault="00EB3FB5" w:rsidP="002D4180">
            <w:pPr>
              <w:spacing w:after="0" w:line="240" w:lineRule="auto"/>
              <w:rPr>
                <w:rFonts w:ascii="Arial" w:eastAsia="Times New Roman" w:hAnsi="Arial" w:cs="Arial"/>
                <w:color w:val="000000" w:themeColor="text1"/>
                <w:sz w:val="20"/>
                <w:szCs w:val="20"/>
                <w:lang w:eastAsia="da-DK"/>
              </w:rPr>
            </w:pPr>
          </w:p>
          <w:p w14:paraId="0CD97477" w14:textId="77777777" w:rsidR="00EB3FB5" w:rsidRPr="00374AFF" w:rsidRDefault="00EB3FB5" w:rsidP="002D4180">
            <w:pPr>
              <w:spacing w:after="0" w:line="240" w:lineRule="auto"/>
              <w:rPr>
                <w:rFonts w:ascii="Arial" w:eastAsia="Times New Roman" w:hAnsi="Arial" w:cs="Arial"/>
                <w:i/>
                <w:color w:val="000000" w:themeColor="text1"/>
                <w:sz w:val="20"/>
                <w:szCs w:val="20"/>
                <w:lang w:eastAsia="da-DK"/>
              </w:rPr>
            </w:pPr>
            <w:r w:rsidRPr="00374AFF">
              <w:rPr>
                <w:rFonts w:ascii="Arial" w:eastAsia="Times New Roman" w:hAnsi="Arial" w:cs="Arial"/>
                <w:i/>
                <w:color w:val="000000" w:themeColor="text1"/>
                <w:sz w:val="20"/>
                <w:szCs w:val="20"/>
                <w:lang w:eastAsia="da-DK"/>
              </w:rPr>
              <w:t xml:space="preserve">Om al den virak, der </w:t>
            </w:r>
            <w:r>
              <w:rPr>
                <w:rFonts w:ascii="Arial" w:eastAsia="Times New Roman" w:hAnsi="Arial" w:cs="Arial"/>
                <w:i/>
                <w:color w:val="000000" w:themeColor="text1"/>
                <w:sz w:val="20"/>
                <w:szCs w:val="20"/>
                <w:lang w:eastAsia="da-DK"/>
              </w:rPr>
              <w:t>var</w:t>
            </w:r>
            <w:r w:rsidRPr="00374AFF">
              <w:rPr>
                <w:rFonts w:ascii="Arial" w:eastAsia="Times New Roman" w:hAnsi="Arial" w:cs="Arial"/>
                <w:i/>
                <w:color w:val="000000" w:themeColor="text1"/>
                <w:sz w:val="20"/>
                <w:szCs w:val="20"/>
                <w:lang w:eastAsia="da-DK"/>
              </w:rPr>
              <w:t xml:space="preserve"> om videoen</w:t>
            </w:r>
            <w:r>
              <w:rPr>
                <w:rFonts w:ascii="Arial" w:eastAsia="Times New Roman" w:hAnsi="Arial" w:cs="Arial"/>
                <w:i/>
                <w:color w:val="000000" w:themeColor="text1"/>
                <w:sz w:val="20"/>
                <w:szCs w:val="20"/>
                <w:lang w:eastAsia="da-DK"/>
              </w:rPr>
              <w:t xml:space="preserve"> i august 2016</w:t>
            </w:r>
          </w:p>
          <w:p w14:paraId="0D55B9E6" w14:textId="77777777" w:rsidR="00EB3FB5" w:rsidRDefault="00EB3FB5" w:rsidP="002D4180">
            <w:pPr>
              <w:spacing w:after="0" w:line="240" w:lineRule="auto"/>
              <w:rPr>
                <w:rFonts w:ascii="Arial" w:eastAsia="Times New Roman" w:hAnsi="Arial" w:cs="Arial"/>
                <w:color w:val="000000" w:themeColor="text1"/>
                <w:sz w:val="20"/>
                <w:szCs w:val="20"/>
                <w:lang w:eastAsia="da-DK"/>
              </w:rPr>
            </w:pPr>
            <w:hyperlink r:id="rId12" w:history="1">
              <w:r w:rsidRPr="009C0C02">
                <w:rPr>
                  <w:rStyle w:val="Llink"/>
                  <w:rFonts w:ascii="Arial" w:eastAsia="Times New Roman" w:hAnsi="Arial" w:cs="Arial"/>
                  <w:sz w:val="20"/>
                  <w:szCs w:val="20"/>
                  <w:lang w:eastAsia="da-DK"/>
                </w:rPr>
                <w:t>http://sermitsiaq.ag/musikvideo-deles-vildt-josef-vred-danmark</w:t>
              </w:r>
            </w:hyperlink>
          </w:p>
          <w:p w14:paraId="2CC956AA" w14:textId="77777777" w:rsidR="00EB3FB5" w:rsidRDefault="00EB3FB5" w:rsidP="002D4180">
            <w:pPr>
              <w:spacing w:after="0" w:line="240" w:lineRule="auto"/>
              <w:rPr>
                <w:rFonts w:ascii="Arial" w:eastAsia="Times New Roman" w:hAnsi="Arial" w:cs="Arial"/>
                <w:color w:val="000000" w:themeColor="text1"/>
                <w:sz w:val="20"/>
                <w:szCs w:val="20"/>
                <w:lang w:eastAsia="da-DK"/>
              </w:rPr>
            </w:pPr>
          </w:p>
          <w:p w14:paraId="430E94BE" w14:textId="77777777" w:rsidR="00EB3FB5" w:rsidRPr="00772BA9" w:rsidRDefault="00EB3FB5" w:rsidP="002D4180">
            <w:pPr>
              <w:spacing w:after="0" w:line="240" w:lineRule="auto"/>
              <w:rPr>
                <w:rFonts w:ascii="Arial" w:eastAsia="Times New Roman" w:hAnsi="Arial" w:cs="Arial"/>
                <w:i/>
                <w:color w:val="000000" w:themeColor="text1"/>
                <w:sz w:val="20"/>
                <w:szCs w:val="20"/>
                <w:lang w:eastAsia="da-DK"/>
              </w:rPr>
            </w:pPr>
            <w:r w:rsidRPr="00772BA9">
              <w:rPr>
                <w:rFonts w:ascii="Arial" w:eastAsia="Times New Roman" w:hAnsi="Arial" w:cs="Arial"/>
                <w:i/>
                <w:color w:val="000000" w:themeColor="text1"/>
                <w:sz w:val="20"/>
                <w:szCs w:val="20"/>
                <w:lang w:eastAsia="da-DK"/>
              </w:rPr>
              <w:t xml:space="preserve">Den dag Daniel døde, Politiken d. 21. december 2014 </w:t>
            </w:r>
          </w:p>
          <w:p w14:paraId="216D26D3" w14:textId="77777777" w:rsidR="00EB3FB5" w:rsidRDefault="00EB3FB5" w:rsidP="002D4180">
            <w:pPr>
              <w:spacing w:after="0" w:line="240" w:lineRule="auto"/>
              <w:rPr>
                <w:rFonts w:ascii="Arial" w:eastAsia="Times New Roman" w:hAnsi="Arial" w:cs="Arial"/>
                <w:color w:val="000000" w:themeColor="text1"/>
                <w:sz w:val="20"/>
                <w:szCs w:val="20"/>
                <w:lang w:eastAsia="da-DK"/>
              </w:rPr>
            </w:pPr>
            <w:hyperlink r:id="rId13" w:history="1">
              <w:r w:rsidRPr="00C83B5E">
                <w:rPr>
                  <w:rStyle w:val="Llink"/>
                  <w:rFonts w:ascii="Arial" w:eastAsia="Times New Roman" w:hAnsi="Arial" w:cs="Arial"/>
                  <w:sz w:val="20"/>
                  <w:szCs w:val="20"/>
                  <w:lang w:eastAsia="da-DK"/>
                </w:rPr>
                <w:t>http://politiken.dk/magasinet/feature/article5590856.ece</w:t>
              </w:r>
            </w:hyperlink>
          </w:p>
          <w:p w14:paraId="73773268" w14:textId="77777777" w:rsidR="00EB3FB5" w:rsidRDefault="00EB3FB5" w:rsidP="002D4180">
            <w:pPr>
              <w:spacing w:after="0" w:line="240" w:lineRule="auto"/>
              <w:rPr>
                <w:rFonts w:ascii="Arial" w:eastAsia="Times New Roman" w:hAnsi="Arial" w:cs="Arial"/>
                <w:color w:val="000000" w:themeColor="text1"/>
                <w:sz w:val="20"/>
                <w:szCs w:val="20"/>
                <w:lang w:eastAsia="da-DK"/>
              </w:rPr>
            </w:pPr>
          </w:p>
          <w:p w14:paraId="3ED5C41B" w14:textId="77777777" w:rsidR="00EB3FB5" w:rsidRDefault="00EB3FB5" w:rsidP="002D4180">
            <w:pPr>
              <w:spacing w:after="0" w:line="240" w:lineRule="auto"/>
              <w:rPr>
                <w:rFonts w:ascii="Arial" w:eastAsia="Times New Roman" w:hAnsi="Arial" w:cs="Arial"/>
                <w:color w:val="000000" w:themeColor="text1"/>
                <w:sz w:val="20"/>
                <w:szCs w:val="20"/>
                <w:lang w:eastAsia="da-DK"/>
              </w:rPr>
            </w:pPr>
          </w:p>
          <w:p w14:paraId="29D11142" w14:textId="77777777" w:rsidR="00EB3FB5" w:rsidRDefault="00EB3FB5" w:rsidP="002D4180">
            <w:pPr>
              <w:spacing w:after="0" w:line="240" w:lineRule="auto"/>
              <w:rPr>
                <w:rFonts w:ascii="Arial" w:eastAsia="Times New Roman" w:hAnsi="Arial" w:cs="Arial"/>
                <w:color w:val="000000" w:themeColor="text1"/>
                <w:sz w:val="20"/>
                <w:szCs w:val="20"/>
                <w:lang w:eastAsia="da-DK"/>
              </w:rPr>
            </w:pPr>
            <w:hyperlink r:id="rId14" w:history="1">
              <w:r w:rsidRPr="00C83B5E">
                <w:rPr>
                  <w:rStyle w:val="Llink"/>
                  <w:rFonts w:ascii="Arial" w:eastAsia="Times New Roman" w:hAnsi="Arial" w:cs="Arial"/>
                  <w:sz w:val="20"/>
                  <w:szCs w:val="20"/>
                  <w:lang w:eastAsia="da-DK"/>
                </w:rPr>
                <w:t>http://politiken.dk/indland/art5557876/Daniels-død-udløser-vrede-reaktioner-i-Grønland</w:t>
              </w:r>
            </w:hyperlink>
          </w:p>
          <w:p w14:paraId="548FD576" w14:textId="77777777" w:rsidR="00EB3FB5" w:rsidRPr="000001E0" w:rsidRDefault="00EB3FB5" w:rsidP="002D4180">
            <w:pPr>
              <w:rPr>
                <w:color w:val="000000" w:themeColor="text1"/>
              </w:rPr>
            </w:pPr>
          </w:p>
          <w:p w14:paraId="2CFCEA75" w14:textId="77777777" w:rsidR="00EB3FB5" w:rsidRPr="00FF20C5" w:rsidRDefault="00EB3FB5" w:rsidP="002D4180">
            <w:pPr>
              <w:rPr>
                <w:b/>
                <w:color w:val="000000" w:themeColor="text1"/>
              </w:rPr>
            </w:pPr>
            <w:r w:rsidRPr="00FF20C5">
              <w:rPr>
                <w:b/>
                <w:color w:val="000000" w:themeColor="text1"/>
              </w:rPr>
              <w:t xml:space="preserve">Lektion </w:t>
            </w:r>
            <w:r>
              <w:rPr>
                <w:b/>
                <w:color w:val="000000" w:themeColor="text1"/>
              </w:rPr>
              <w:t>6+7+8: Sprog skaber fællesskab</w:t>
            </w:r>
          </w:p>
          <w:p w14:paraId="7DBB5521" w14:textId="77777777" w:rsidR="00EB3FB5" w:rsidRPr="00FC656C" w:rsidRDefault="00EB3FB5" w:rsidP="002D4180">
            <w:pPr>
              <w:spacing w:after="0"/>
              <w:rPr>
                <w:rFonts w:ascii="Arial" w:eastAsia="Times New Roman" w:hAnsi="Arial" w:cs="Arial"/>
                <w:color w:val="000000" w:themeColor="text1"/>
                <w:sz w:val="20"/>
                <w:szCs w:val="20"/>
                <w:lang w:eastAsia="da-DK"/>
              </w:rPr>
            </w:pPr>
            <w:r w:rsidRPr="00FC656C">
              <w:rPr>
                <w:rFonts w:ascii="Arial" w:eastAsia="Times New Roman" w:hAnsi="Arial" w:cs="Arial"/>
                <w:color w:val="000000" w:themeColor="text1"/>
                <w:sz w:val="20"/>
                <w:szCs w:val="20"/>
                <w:lang w:eastAsia="da-DK"/>
              </w:rPr>
              <w:t>I forløbet med kædedans vil eleverne stifte bekendtskab med kædedansen, som udtryk for en færøsk tradition, hvor rytme, tekst og sang inviterer til et inkluderende fællesskab.</w:t>
            </w:r>
          </w:p>
          <w:p w14:paraId="16BDCFE6" w14:textId="77777777" w:rsidR="00EB3FB5" w:rsidRPr="00FC656C" w:rsidRDefault="00EB3FB5" w:rsidP="002D4180">
            <w:pPr>
              <w:spacing w:after="0"/>
              <w:rPr>
                <w:rFonts w:ascii="Arial" w:eastAsia="Times New Roman" w:hAnsi="Arial" w:cs="Arial"/>
                <w:color w:val="000000" w:themeColor="text1"/>
                <w:sz w:val="20"/>
                <w:szCs w:val="20"/>
                <w:lang w:eastAsia="da-DK"/>
              </w:rPr>
            </w:pPr>
          </w:p>
          <w:p w14:paraId="0ADD563E" w14:textId="77777777" w:rsidR="00EB3FB5" w:rsidRPr="00FC656C" w:rsidRDefault="00EB3FB5" w:rsidP="002D4180">
            <w:pPr>
              <w:spacing w:after="0"/>
              <w:rPr>
                <w:rFonts w:ascii="Arial" w:eastAsia="Times New Roman" w:hAnsi="Arial" w:cs="Arial"/>
                <w:color w:val="000000" w:themeColor="text1"/>
                <w:sz w:val="20"/>
                <w:szCs w:val="20"/>
                <w:lang w:eastAsia="da-DK"/>
              </w:rPr>
            </w:pPr>
            <w:r w:rsidRPr="00FC656C">
              <w:rPr>
                <w:rFonts w:ascii="Arial" w:eastAsia="Times New Roman" w:hAnsi="Arial" w:cs="Arial"/>
                <w:color w:val="000000" w:themeColor="text1"/>
                <w:sz w:val="20"/>
                <w:szCs w:val="20"/>
                <w:lang w:eastAsia="da-DK"/>
              </w:rPr>
              <w:t xml:space="preserve">Læreren repeterer, de indledende samtaler om modersmål som begreb drejede sig om.   </w:t>
            </w:r>
          </w:p>
          <w:p w14:paraId="68423807" w14:textId="77777777" w:rsidR="00EB3FB5" w:rsidRDefault="00EB3FB5" w:rsidP="002D4180">
            <w:pPr>
              <w:spacing w:after="0"/>
              <w:rPr>
                <w:rFonts w:ascii="Arial" w:eastAsia="Times New Roman" w:hAnsi="Arial" w:cs="Arial"/>
                <w:color w:val="000000" w:themeColor="text1"/>
                <w:sz w:val="20"/>
                <w:szCs w:val="20"/>
                <w:lang w:eastAsia="da-DK"/>
              </w:rPr>
            </w:pPr>
          </w:p>
          <w:p w14:paraId="4F6C4487" w14:textId="77777777" w:rsidR="00EB3FB5" w:rsidRDefault="00EB3FB5" w:rsidP="002D4180">
            <w:pPr>
              <w:spacing w:after="0"/>
              <w:rPr>
                <w:rFonts w:ascii="Arial" w:eastAsia="Times New Roman" w:hAnsi="Arial" w:cs="Arial"/>
                <w:color w:val="000000" w:themeColor="text1"/>
                <w:sz w:val="20"/>
                <w:szCs w:val="20"/>
                <w:lang w:eastAsia="da-DK"/>
              </w:rPr>
            </w:pPr>
          </w:p>
          <w:p w14:paraId="078DBCAC" w14:textId="77777777" w:rsidR="00EB3FB5" w:rsidRDefault="00EB3FB5" w:rsidP="002D4180">
            <w:pPr>
              <w:spacing w:after="0"/>
              <w:rPr>
                <w:rFonts w:ascii="Arial" w:eastAsia="Times New Roman" w:hAnsi="Arial" w:cs="Arial"/>
                <w:color w:val="000000" w:themeColor="text1"/>
                <w:sz w:val="20"/>
                <w:szCs w:val="20"/>
                <w:lang w:eastAsia="da-DK"/>
              </w:rPr>
            </w:pPr>
            <w:r>
              <w:rPr>
                <w:rFonts w:ascii="Arial" w:eastAsia="Times New Roman" w:hAnsi="Arial" w:cs="Arial"/>
                <w:color w:val="000000" w:themeColor="text1"/>
                <w:sz w:val="20"/>
                <w:szCs w:val="20"/>
                <w:lang w:eastAsia="da-DK"/>
              </w:rPr>
              <w:t xml:space="preserve">På </w:t>
            </w:r>
            <w:proofErr w:type="spellStart"/>
            <w:r>
              <w:rPr>
                <w:rFonts w:ascii="Arial" w:eastAsia="Times New Roman" w:hAnsi="Arial" w:cs="Arial"/>
                <w:color w:val="000000" w:themeColor="text1"/>
                <w:sz w:val="20"/>
                <w:szCs w:val="20"/>
                <w:lang w:eastAsia="da-DK"/>
              </w:rPr>
              <w:t>postit</w:t>
            </w:r>
            <w:proofErr w:type="spellEnd"/>
            <w:r>
              <w:rPr>
                <w:rFonts w:ascii="Arial" w:eastAsia="Times New Roman" w:hAnsi="Arial" w:cs="Arial"/>
                <w:color w:val="000000" w:themeColor="text1"/>
                <w:sz w:val="20"/>
                <w:szCs w:val="20"/>
                <w:lang w:eastAsia="da-DK"/>
              </w:rPr>
              <w:t xml:space="preserve"> eller padlet laves en fælles brainstorm.</w:t>
            </w:r>
          </w:p>
          <w:p w14:paraId="638BCCDA" w14:textId="77777777" w:rsidR="00EB3FB5" w:rsidRPr="00FC656C" w:rsidRDefault="00EB3FB5" w:rsidP="002D4180">
            <w:pPr>
              <w:spacing w:after="0"/>
              <w:rPr>
                <w:rFonts w:ascii="Arial" w:eastAsia="Times New Roman" w:hAnsi="Arial" w:cs="Arial"/>
                <w:color w:val="000000" w:themeColor="text1"/>
                <w:sz w:val="20"/>
                <w:szCs w:val="20"/>
                <w:lang w:eastAsia="da-DK"/>
              </w:rPr>
            </w:pPr>
            <w:r w:rsidRPr="00FC656C">
              <w:rPr>
                <w:rFonts w:ascii="Arial" w:eastAsia="Times New Roman" w:hAnsi="Arial" w:cs="Arial"/>
                <w:color w:val="000000" w:themeColor="text1"/>
                <w:sz w:val="20"/>
                <w:szCs w:val="20"/>
                <w:lang w:eastAsia="da-DK"/>
              </w:rPr>
              <w:t xml:space="preserve">Optakten er: ”Hvilke 10 ting kan karakterisere Færøerne i dag? </w:t>
            </w:r>
          </w:p>
          <w:p w14:paraId="053EB425" w14:textId="77777777" w:rsidR="00EB3FB5" w:rsidRDefault="00EB3FB5" w:rsidP="002D4180">
            <w:pPr>
              <w:spacing w:after="0"/>
              <w:rPr>
                <w:rFonts w:ascii="Arial" w:eastAsia="Times New Roman" w:hAnsi="Arial" w:cs="Arial"/>
                <w:color w:val="000000" w:themeColor="text1"/>
                <w:sz w:val="20"/>
                <w:szCs w:val="20"/>
                <w:lang w:eastAsia="da-DK"/>
              </w:rPr>
            </w:pPr>
          </w:p>
          <w:p w14:paraId="5191A6F6" w14:textId="77777777" w:rsidR="00EB3FB5" w:rsidRDefault="00EB3FB5" w:rsidP="002D4180">
            <w:pPr>
              <w:spacing w:after="0"/>
              <w:rPr>
                <w:rFonts w:ascii="Arial" w:eastAsia="Times New Roman" w:hAnsi="Arial" w:cs="Arial"/>
                <w:color w:val="000000" w:themeColor="text1"/>
                <w:sz w:val="20"/>
                <w:szCs w:val="20"/>
                <w:lang w:eastAsia="da-DK"/>
              </w:rPr>
            </w:pPr>
          </w:p>
          <w:p w14:paraId="5BBF1C0F" w14:textId="77777777" w:rsidR="00EB3FB5" w:rsidRDefault="00EB3FB5" w:rsidP="002D4180">
            <w:pPr>
              <w:spacing w:after="0"/>
              <w:rPr>
                <w:rFonts w:ascii="Arial" w:eastAsia="Times New Roman" w:hAnsi="Arial" w:cs="Arial"/>
                <w:color w:val="000000" w:themeColor="text1"/>
                <w:sz w:val="20"/>
                <w:szCs w:val="20"/>
                <w:lang w:eastAsia="da-DK"/>
              </w:rPr>
            </w:pPr>
          </w:p>
          <w:p w14:paraId="4DA44C7B" w14:textId="77777777" w:rsidR="00EB3FB5" w:rsidRDefault="00EB3FB5" w:rsidP="002D4180">
            <w:pPr>
              <w:spacing w:after="0"/>
              <w:rPr>
                <w:rFonts w:ascii="Arial" w:eastAsia="Times New Roman" w:hAnsi="Arial" w:cs="Arial"/>
                <w:color w:val="000000" w:themeColor="text1"/>
                <w:sz w:val="20"/>
                <w:szCs w:val="20"/>
                <w:lang w:eastAsia="da-DK"/>
              </w:rPr>
            </w:pPr>
            <w:r w:rsidRPr="000001E0">
              <w:rPr>
                <w:rFonts w:ascii="Arial" w:eastAsia="Times New Roman" w:hAnsi="Arial" w:cs="Arial"/>
                <w:i/>
                <w:color w:val="000000" w:themeColor="text1"/>
                <w:sz w:val="20"/>
                <w:szCs w:val="20"/>
                <w:lang w:eastAsia="da-DK"/>
              </w:rPr>
              <w:t>Dans og sang fra meget gamle dage</w:t>
            </w:r>
            <w:r>
              <w:rPr>
                <w:rFonts w:ascii="Arial" w:eastAsia="Times New Roman" w:hAnsi="Arial" w:cs="Arial"/>
                <w:color w:val="000000" w:themeColor="text1"/>
                <w:sz w:val="20"/>
                <w:szCs w:val="20"/>
                <w:lang w:eastAsia="da-DK"/>
              </w:rPr>
              <w:t xml:space="preserve"> </w:t>
            </w:r>
            <w:hyperlink r:id="rId15" w:history="1">
              <w:r w:rsidRPr="00C83B5E">
                <w:rPr>
                  <w:rStyle w:val="Llink"/>
                  <w:rFonts w:ascii="Arial" w:eastAsia="Times New Roman" w:hAnsi="Arial" w:cs="Arial"/>
                  <w:sz w:val="20"/>
                  <w:szCs w:val="20"/>
                  <w:lang w:eastAsia="da-DK"/>
                </w:rPr>
                <w:t>http://rigsfaellesskab.weebly.com/dans-fra-gamle-dage.html</w:t>
              </w:r>
            </w:hyperlink>
          </w:p>
          <w:p w14:paraId="3316ED24" w14:textId="77777777" w:rsidR="00EB3FB5" w:rsidRDefault="00EB3FB5" w:rsidP="002D4180">
            <w:pPr>
              <w:spacing w:after="0"/>
              <w:rPr>
                <w:rFonts w:ascii="Arial" w:eastAsia="Times New Roman" w:hAnsi="Arial" w:cs="Arial"/>
                <w:i/>
                <w:color w:val="000000" w:themeColor="text1"/>
                <w:sz w:val="20"/>
                <w:szCs w:val="20"/>
                <w:lang w:eastAsia="da-DK"/>
              </w:rPr>
            </w:pPr>
          </w:p>
          <w:p w14:paraId="11944B7B" w14:textId="77777777" w:rsidR="00EB3FB5" w:rsidRDefault="00EB3FB5" w:rsidP="002D4180">
            <w:pPr>
              <w:spacing w:after="0"/>
              <w:rPr>
                <w:rFonts w:ascii="Arial" w:eastAsia="Times New Roman" w:hAnsi="Arial" w:cs="Arial"/>
                <w:i/>
                <w:color w:val="000000" w:themeColor="text1"/>
                <w:sz w:val="20"/>
                <w:szCs w:val="20"/>
                <w:lang w:eastAsia="da-DK"/>
              </w:rPr>
            </w:pPr>
            <w:r w:rsidRPr="000001E0">
              <w:rPr>
                <w:rFonts w:ascii="Arial" w:eastAsia="Times New Roman" w:hAnsi="Arial" w:cs="Arial"/>
                <w:i/>
                <w:color w:val="000000" w:themeColor="text1"/>
                <w:sz w:val="20"/>
                <w:szCs w:val="20"/>
                <w:lang w:eastAsia="da-DK"/>
              </w:rPr>
              <w:t>Krig, drab, dans og kærlighed</w:t>
            </w:r>
          </w:p>
          <w:p w14:paraId="01207984" w14:textId="77777777" w:rsidR="00EB3FB5" w:rsidRDefault="00EB3FB5" w:rsidP="002D4180">
            <w:pPr>
              <w:spacing w:after="0"/>
              <w:rPr>
                <w:rFonts w:ascii="Arial" w:eastAsia="Times New Roman" w:hAnsi="Arial" w:cs="Arial"/>
                <w:color w:val="000000" w:themeColor="text1"/>
                <w:sz w:val="20"/>
                <w:szCs w:val="20"/>
                <w:lang w:eastAsia="da-DK"/>
              </w:rPr>
            </w:pPr>
            <w:hyperlink r:id="rId16" w:history="1">
              <w:r w:rsidRPr="00C83B5E">
                <w:rPr>
                  <w:rStyle w:val="Llink"/>
                  <w:rFonts w:ascii="Arial" w:eastAsia="Times New Roman" w:hAnsi="Arial" w:cs="Arial"/>
                  <w:sz w:val="20"/>
                  <w:szCs w:val="20"/>
                  <w:lang w:eastAsia="da-DK"/>
                </w:rPr>
                <w:t>http://rigsfaellesskab.weebly.com/kaeligdedans.html</w:t>
              </w:r>
            </w:hyperlink>
          </w:p>
          <w:p w14:paraId="55E26989" w14:textId="77777777" w:rsidR="00EB3FB5" w:rsidRDefault="00EB3FB5" w:rsidP="002D4180">
            <w:pPr>
              <w:spacing w:after="0"/>
              <w:rPr>
                <w:rFonts w:ascii="Arial" w:eastAsia="Times New Roman" w:hAnsi="Arial" w:cs="Arial"/>
                <w:i/>
                <w:color w:val="000000" w:themeColor="text1"/>
                <w:sz w:val="20"/>
                <w:szCs w:val="20"/>
                <w:lang w:eastAsia="da-DK"/>
              </w:rPr>
            </w:pPr>
          </w:p>
          <w:p w14:paraId="69F78988" w14:textId="77777777" w:rsidR="00EB3FB5" w:rsidRPr="000001E0" w:rsidRDefault="00EB3FB5" w:rsidP="002D4180">
            <w:pPr>
              <w:spacing w:after="0"/>
              <w:rPr>
                <w:rFonts w:ascii="Arial" w:eastAsia="Times New Roman" w:hAnsi="Arial" w:cs="Arial"/>
                <w:i/>
                <w:color w:val="000000" w:themeColor="text1"/>
                <w:sz w:val="20"/>
                <w:szCs w:val="20"/>
                <w:lang w:eastAsia="da-DK"/>
              </w:rPr>
            </w:pPr>
            <w:r w:rsidRPr="000001E0">
              <w:rPr>
                <w:rFonts w:ascii="Arial" w:eastAsia="Times New Roman" w:hAnsi="Arial" w:cs="Arial"/>
                <w:i/>
                <w:color w:val="000000" w:themeColor="text1"/>
                <w:sz w:val="20"/>
                <w:szCs w:val="20"/>
                <w:lang w:eastAsia="da-DK"/>
              </w:rPr>
              <w:t>Munter dans og sang med brutale beretninger</w:t>
            </w:r>
          </w:p>
          <w:p w14:paraId="586406C3" w14:textId="77777777" w:rsidR="00EB3FB5" w:rsidRDefault="00EB3FB5" w:rsidP="002D4180">
            <w:pPr>
              <w:spacing w:after="0"/>
              <w:rPr>
                <w:rStyle w:val="Llink"/>
                <w:rFonts w:ascii="Arial" w:eastAsia="Times New Roman" w:hAnsi="Arial" w:cs="Arial"/>
                <w:sz w:val="20"/>
                <w:szCs w:val="20"/>
                <w:lang w:eastAsia="da-DK"/>
              </w:rPr>
            </w:pPr>
            <w:hyperlink r:id="rId17" w:history="1">
              <w:r w:rsidRPr="00C83B5E">
                <w:rPr>
                  <w:rStyle w:val="Llink"/>
                  <w:rFonts w:ascii="Arial" w:eastAsia="Times New Roman" w:hAnsi="Arial" w:cs="Arial"/>
                  <w:sz w:val="20"/>
                  <w:szCs w:val="20"/>
                  <w:lang w:eastAsia="da-DK"/>
                </w:rPr>
                <w:t>http://rigsfaellesskab.weebly.com/muntert-og-brutalt.html</w:t>
              </w:r>
            </w:hyperlink>
          </w:p>
          <w:p w14:paraId="1064574F" w14:textId="77777777" w:rsidR="00EB3FB5" w:rsidRDefault="00EB3FB5" w:rsidP="002D4180">
            <w:pPr>
              <w:spacing w:after="0"/>
              <w:rPr>
                <w:rStyle w:val="Llink"/>
                <w:rFonts w:ascii="Arial" w:eastAsia="Times New Roman" w:hAnsi="Arial" w:cs="Arial"/>
                <w:sz w:val="20"/>
                <w:szCs w:val="20"/>
                <w:lang w:eastAsia="da-DK"/>
              </w:rPr>
            </w:pPr>
          </w:p>
          <w:p w14:paraId="74763DD3" w14:textId="77777777" w:rsidR="00EB3FB5" w:rsidRPr="00FC656C" w:rsidRDefault="00EB3FB5" w:rsidP="002D4180">
            <w:pPr>
              <w:rPr>
                <w:color w:val="000000" w:themeColor="text1"/>
              </w:rPr>
            </w:pPr>
            <w:r w:rsidRPr="00FC656C">
              <w:rPr>
                <w:color w:val="000000" w:themeColor="text1"/>
              </w:rPr>
              <w:t>Eleverne skal se filmene med det formål</w:t>
            </w:r>
            <w:r>
              <w:rPr>
                <w:color w:val="000000" w:themeColor="text1"/>
              </w:rPr>
              <w:t>,</w:t>
            </w:r>
            <w:r w:rsidRPr="00FC656C">
              <w:rPr>
                <w:color w:val="000000" w:themeColor="text1"/>
              </w:rPr>
              <w:t xml:space="preserve"> at de efterfølgende skal lave e</w:t>
            </w:r>
            <w:r>
              <w:rPr>
                <w:color w:val="000000" w:themeColor="text1"/>
              </w:rPr>
              <w:t>n instruktionsvideo i kædedans.</w:t>
            </w:r>
          </w:p>
          <w:p w14:paraId="772EB678" w14:textId="77777777" w:rsidR="00EB3FB5" w:rsidRDefault="00EB3FB5" w:rsidP="002D4180">
            <w:pPr>
              <w:spacing w:after="0"/>
              <w:rPr>
                <w:rFonts w:ascii="Arial" w:eastAsia="Times New Roman" w:hAnsi="Arial" w:cs="Arial"/>
                <w:color w:val="000000" w:themeColor="text1"/>
                <w:sz w:val="20"/>
                <w:szCs w:val="20"/>
                <w:lang w:eastAsia="da-DK"/>
              </w:rPr>
            </w:pPr>
          </w:p>
          <w:p w14:paraId="561B0C4F" w14:textId="77777777" w:rsidR="00EB3FB5" w:rsidRPr="005D05BD" w:rsidRDefault="00EB3FB5" w:rsidP="002D4180">
            <w:pPr>
              <w:rPr>
                <w:color w:val="FF0000"/>
              </w:rPr>
            </w:pPr>
          </w:p>
          <w:p w14:paraId="66B41022" w14:textId="77777777" w:rsidR="00EB3FB5" w:rsidRDefault="00EB3FB5" w:rsidP="002D4180">
            <w:pPr>
              <w:rPr>
                <w:b/>
                <w:color w:val="000000" w:themeColor="text1"/>
              </w:rPr>
            </w:pPr>
            <w:r>
              <w:rPr>
                <w:b/>
                <w:color w:val="000000" w:themeColor="text1"/>
              </w:rPr>
              <w:t>Lektion 9+10:</w:t>
            </w:r>
          </w:p>
          <w:p w14:paraId="24DBD599" w14:textId="77777777" w:rsidR="00EB3FB5" w:rsidRPr="005D05BD" w:rsidRDefault="00EB3FB5" w:rsidP="002D4180">
            <w:pPr>
              <w:spacing w:after="0"/>
              <w:rPr>
                <w:rFonts w:cs="Arial"/>
                <w:color w:val="FF0000"/>
              </w:rPr>
            </w:pPr>
            <w:r w:rsidRPr="00FC656C">
              <w:rPr>
                <w:rFonts w:ascii="Arial" w:eastAsia="Times New Roman" w:hAnsi="Arial" w:cs="Arial"/>
                <w:color w:val="000000" w:themeColor="text1"/>
                <w:sz w:val="20"/>
                <w:szCs w:val="20"/>
                <w:lang w:eastAsia="da-DK"/>
              </w:rPr>
              <w:t>Som afslutning på forløbet skal eleverne interviewe ældre familiemedlemmer. De skal få viden om hvilke traditioner de ældre har med sig, og hvad det har betydet i deres liv.</w:t>
            </w:r>
            <w:r w:rsidRPr="00DB6011">
              <w:rPr>
                <w:rFonts w:cs="Arial"/>
                <w:color w:val="00B0F0"/>
              </w:rPr>
              <w:t xml:space="preserve"> </w:t>
            </w:r>
          </w:p>
        </w:tc>
        <w:tc>
          <w:tcPr>
            <w:tcW w:w="62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09E21FB" w14:textId="77777777" w:rsidR="00EB3FB5" w:rsidRPr="00FF20C5" w:rsidRDefault="00EB3FB5" w:rsidP="002D4180">
            <w:pPr>
              <w:spacing w:after="0" w:line="240" w:lineRule="auto"/>
              <w:rPr>
                <w:rFonts w:ascii="Arial" w:eastAsia="Times New Roman" w:hAnsi="Arial" w:cs="Arial"/>
                <w:b/>
                <w:color w:val="000000" w:themeColor="text1"/>
                <w:sz w:val="20"/>
                <w:szCs w:val="20"/>
                <w:lang w:eastAsia="da-DK"/>
              </w:rPr>
            </w:pPr>
            <w:r w:rsidRPr="00FF20C5">
              <w:rPr>
                <w:rFonts w:ascii="Arial" w:eastAsia="Times New Roman" w:hAnsi="Arial" w:cs="Arial"/>
                <w:b/>
                <w:color w:val="000000" w:themeColor="text1"/>
                <w:sz w:val="20"/>
                <w:szCs w:val="20"/>
                <w:lang w:eastAsia="da-DK"/>
              </w:rPr>
              <w:t>Introduktion:</w:t>
            </w:r>
          </w:p>
          <w:p w14:paraId="6D8A5407" w14:textId="77777777" w:rsidR="00EB3FB5" w:rsidRPr="00FF20C5" w:rsidRDefault="00EB3FB5" w:rsidP="002D4180">
            <w:pPr>
              <w:spacing w:after="0" w:line="240" w:lineRule="auto"/>
              <w:rPr>
                <w:rFonts w:ascii="Arial" w:eastAsia="Times New Roman" w:hAnsi="Arial" w:cs="Arial"/>
                <w:b/>
                <w:color w:val="000000" w:themeColor="text1"/>
                <w:sz w:val="20"/>
                <w:szCs w:val="20"/>
                <w:lang w:eastAsia="da-DK"/>
              </w:rPr>
            </w:pPr>
            <w:r w:rsidRPr="00FF20C5">
              <w:rPr>
                <w:rFonts w:ascii="Arial" w:eastAsia="Times New Roman" w:hAnsi="Arial" w:cs="Arial"/>
                <w:b/>
                <w:color w:val="000000" w:themeColor="text1"/>
                <w:sz w:val="20"/>
                <w:szCs w:val="20"/>
                <w:lang w:eastAsia="da-DK"/>
              </w:rPr>
              <w:t>Lektion 1+2</w:t>
            </w:r>
          </w:p>
          <w:p w14:paraId="6EC67312" w14:textId="77777777" w:rsidR="00EB3FB5" w:rsidRPr="005D05BD" w:rsidRDefault="00EB3FB5" w:rsidP="002D4180">
            <w:pPr>
              <w:spacing w:after="0" w:line="240" w:lineRule="auto"/>
              <w:rPr>
                <w:rFonts w:ascii="Arial" w:eastAsia="Times New Roman" w:hAnsi="Arial" w:cs="Arial"/>
                <w:color w:val="FF0000"/>
                <w:sz w:val="20"/>
                <w:szCs w:val="20"/>
                <w:lang w:eastAsia="da-DK"/>
              </w:rPr>
            </w:pPr>
          </w:p>
          <w:p w14:paraId="4E397459" w14:textId="77777777" w:rsidR="00EB3FB5" w:rsidRPr="00A83A82" w:rsidRDefault="00EB3FB5" w:rsidP="002D4180">
            <w:pPr>
              <w:spacing w:after="0" w:line="240" w:lineRule="auto"/>
              <w:rPr>
                <w:rFonts w:ascii="Arial" w:eastAsia="Times New Roman" w:hAnsi="Arial" w:cs="Arial"/>
                <w:color w:val="000000" w:themeColor="text1"/>
                <w:sz w:val="20"/>
                <w:szCs w:val="20"/>
                <w:lang w:eastAsia="da-DK"/>
              </w:rPr>
            </w:pPr>
            <w:r w:rsidRPr="00A83A82">
              <w:rPr>
                <w:rFonts w:ascii="Arial" w:eastAsia="Times New Roman" w:hAnsi="Arial" w:cs="Arial"/>
                <w:color w:val="000000" w:themeColor="text1"/>
                <w:sz w:val="20"/>
                <w:szCs w:val="20"/>
                <w:lang w:eastAsia="da-DK"/>
              </w:rPr>
              <w:t xml:space="preserve">Eleverne laver en ’hurtigskrivning’ om, hvad de tænker, når de hører ordet modersmål. </w:t>
            </w:r>
          </w:p>
          <w:p w14:paraId="0D314916" w14:textId="77777777" w:rsidR="00EB3FB5" w:rsidRPr="00A83A82" w:rsidRDefault="00EB3FB5" w:rsidP="002D4180">
            <w:pPr>
              <w:spacing w:after="0" w:line="240" w:lineRule="auto"/>
              <w:rPr>
                <w:rFonts w:ascii="Arial" w:eastAsia="Times New Roman" w:hAnsi="Arial" w:cs="Arial"/>
                <w:color w:val="000000" w:themeColor="text1"/>
                <w:sz w:val="20"/>
                <w:szCs w:val="20"/>
                <w:lang w:eastAsia="da-DK"/>
              </w:rPr>
            </w:pPr>
          </w:p>
          <w:p w14:paraId="36CD80CC" w14:textId="77777777" w:rsidR="00EB3FB5" w:rsidRDefault="00EB3FB5" w:rsidP="002D4180">
            <w:pPr>
              <w:spacing w:after="0" w:line="240" w:lineRule="auto"/>
              <w:rPr>
                <w:rFonts w:ascii="Arial" w:eastAsia="Times New Roman" w:hAnsi="Arial" w:cs="Arial"/>
                <w:color w:val="000000" w:themeColor="text1"/>
                <w:sz w:val="20"/>
                <w:szCs w:val="20"/>
                <w:lang w:eastAsia="da-DK"/>
              </w:rPr>
            </w:pPr>
            <w:r w:rsidRPr="00A83A82">
              <w:rPr>
                <w:rFonts w:ascii="Arial" w:eastAsia="Times New Roman" w:hAnsi="Arial" w:cs="Arial"/>
                <w:color w:val="000000" w:themeColor="text1"/>
                <w:sz w:val="20"/>
                <w:szCs w:val="20"/>
                <w:lang w:eastAsia="da-DK"/>
              </w:rPr>
              <w:t xml:space="preserve">Eleverne læser og ser filmen: </w:t>
            </w:r>
            <w:hyperlink r:id="rId18" w:history="1">
              <w:r w:rsidRPr="009C0C02">
                <w:rPr>
                  <w:rStyle w:val="Llink"/>
                  <w:rFonts w:ascii="Arial" w:eastAsia="Times New Roman" w:hAnsi="Arial" w:cs="Arial"/>
                  <w:sz w:val="20"/>
                  <w:szCs w:val="20"/>
                  <w:lang w:eastAsia="da-DK"/>
                </w:rPr>
                <w:t>http://rigsfaellesskab.weebly.com/sprog-og-selvstaeligndighed.html</w:t>
              </w:r>
            </w:hyperlink>
          </w:p>
          <w:p w14:paraId="04D2E79B" w14:textId="77777777" w:rsidR="00EB3FB5" w:rsidRDefault="00EB3FB5" w:rsidP="002D4180">
            <w:pPr>
              <w:spacing w:after="0" w:line="240" w:lineRule="auto"/>
              <w:rPr>
                <w:rFonts w:ascii="Arial" w:eastAsia="Times New Roman" w:hAnsi="Arial" w:cs="Arial"/>
                <w:color w:val="000000" w:themeColor="text1"/>
                <w:sz w:val="20"/>
                <w:szCs w:val="20"/>
                <w:lang w:eastAsia="da-DK"/>
              </w:rPr>
            </w:pPr>
          </w:p>
          <w:p w14:paraId="2A0BE274" w14:textId="77777777" w:rsidR="00EB3FB5" w:rsidRDefault="00EB3FB5" w:rsidP="002D4180">
            <w:pPr>
              <w:spacing w:after="0" w:line="240" w:lineRule="auto"/>
              <w:rPr>
                <w:rFonts w:ascii="Arial" w:eastAsia="Times New Roman" w:hAnsi="Arial" w:cs="Arial"/>
                <w:color w:val="000000" w:themeColor="text1"/>
                <w:sz w:val="20"/>
                <w:szCs w:val="20"/>
                <w:lang w:eastAsia="da-DK"/>
              </w:rPr>
            </w:pPr>
            <w:r>
              <w:rPr>
                <w:rFonts w:ascii="Arial" w:eastAsia="Times New Roman" w:hAnsi="Arial" w:cs="Arial"/>
                <w:color w:val="000000" w:themeColor="text1"/>
                <w:sz w:val="20"/>
                <w:szCs w:val="20"/>
                <w:lang w:eastAsia="da-DK"/>
              </w:rPr>
              <w:t xml:space="preserve">De svarer på </w:t>
            </w:r>
            <w:proofErr w:type="spellStart"/>
            <w:r>
              <w:rPr>
                <w:rFonts w:ascii="Arial" w:eastAsia="Times New Roman" w:hAnsi="Arial" w:cs="Arial"/>
                <w:color w:val="000000" w:themeColor="text1"/>
                <w:sz w:val="20"/>
                <w:szCs w:val="20"/>
                <w:lang w:eastAsia="da-DK"/>
              </w:rPr>
              <w:t>kahooten</w:t>
            </w:r>
            <w:proofErr w:type="spellEnd"/>
            <w:r>
              <w:rPr>
                <w:rFonts w:ascii="Arial" w:eastAsia="Times New Roman" w:hAnsi="Arial" w:cs="Arial"/>
                <w:color w:val="000000" w:themeColor="text1"/>
                <w:sz w:val="20"/>
                <w:szCs w:val="20"/>
                <w:lang w:eastAsia="da-DK"/>
              </w:rPr>
              <w:t>.</w:t>
            </w:r>
          </w:p>
          <w:p w14:paraId="24FB3803" w14:textId="77777777" w:rsidR="00EB3FB5" w:rsidRDefault="00EB3FB5" w:rsidP="002D4180">
            <w:pPr>
              <w:spacing w:after="0" w:line="240" w:lineRule="auto"/>
              <w:rPr>
                <w:rFonts w:ascii="Arial" w:eastAsia="Times New Roman" w:hAnsi="Arial" w:cs="Arial"/>
                <w:color w:val="000000" w:themeColor="text1"/>
                <w:sz w:val="20"/>
                <w:szCs w:val="20"/>
                <w:lang w:eastAsia="da-DK"/>
              </w:rPr>
            </w:pPr>
          </w:p>
          <w:p w14:paraId="54A08396" w14:textId="77777777" w:rsidR="00EB3FB5" w:rsidRPr="005D05BD" w:rsidRDefault="00EB3FB5" w:rsidP="002D4180">
            <w:pPr>
              <w:spacing w:after="0" w:line="240" w:lineRule="auto"/>
              <w:rPr>
                <w:rFonts w:ascii="Arial" w:eastAsia="Times New Roman" w:hAnsi="Arial" w:cs="Arial"/>
                <w:color w:val="FF0000"/>
                <w:sz w:val="20"/>
                <w:szCs w:val="20"/>
                <w:lang w:eastAsia="da-DK"/>
              </w:rPr>
            </w:pPr>
          </w:p>
          <w:p w14:paraId="2CE4E9AF" w14:textId="77777777" w:rsidR="00EB3FB5" w:rsidRPr="005D05BD" w:rsidRDefault="00EB3FB5" w:rsidP="002D4180">
            <w:pPr>
              <w:spacing w:after="0" w:line="240" w:lineRule="auto"/>
              <w:rPr>
                <w:rFonts w:ascii="Arial" w:eastAsia="Times New Roman" w:hAnsi="Arial" w:cs="Arial"/>
                <w:color w:val="FF0000"/>
                <w:sz w:val="20"/>
                <w:szCs w:val="20"/>
                <w:lang w:eastAsia="da-DK"/>
              </w:rPr>
            </w:pPr>
          </w:p>
          <w:p w14:paraId="64E5B065" w14:textId="77777777" w:rsidR="00EB3FB5" w:rsidRPr="005D05BD" w:rsidRDefault="00EB3FB5" w:rsidP="002D4180">
            <w:pPr>
              <w:spacing w:after="0" w:line="240" w:lineRule="auto"/>
              <w:rPr>
                <w:rFonts w:ascii="Arial" w:eastAsia="Times New Roman" w:hAnsi="Arial" w:cs="Arial"/>
                <w:color w:val="FF0000"/>
                <w:sz w:val="20"/>
                <w:szCs w:val="20"/>
                <w:lang w:eastAsia="da-DK"/>
              </w:rPr>
            </w:pPr>
          </w:p>
          <w:p w14:paraId="5AACFA04" w14:textId="77777777" w:rsidR="00EB3FB5" w:rsidRPr="005D05BD" w:rsidRDefault="00EB3FB5" w:rsidP="002D4180">
            <w:pPr>
              <w:spacing w:after="0" w:line="240" w:lineRule="auto"/>
              <w:rPr>
                <w:rFonts w:ascii="Arial" w:eastAsia="Times New Roman" w:hAnsi="Arial" w:cs="Arial"/>
                <w:color w:val="FF0000"/>
                <w:sz w:val="20"/>
                <w:szCs w:val="20"/>
                <w:lang w:eastAsia="da-DK"/>
              </w:rPr>
            </w:pPr>
          </w:p>
          <w:p w14:paraId="390057CD" w14:textId="77777777" w:rsidR="00EB3FB5" w:rsidRPr="005D05BD" w:rsidRDefault="00EB3FB5" w:rsidP="002D4180">
            <w:pPr>
              <w:spacing w:after="0" w:line="240" w:lineRule="auto"/>
              <w:rPr>
                <w:rFonts w:ascii="Arial" w:eastAsia="Times New Roman" w:hAnsi="Arial" w:cs="Arial"/>
                <w:color w:val="FF0000"/>
                <w:sz w:val="20"/>
                <w:szCs w:val="20"/>
                <w:lang w:eastAsia="da-DK"/>
              </w:rPr>
            </w:pPr>
          </w:p>
          <w:p w14:paraId="5D351FF9" w14:textId="77777777" w:rsidR="00EB3FB5" w:rsidRPr="005D05BD" w:rsidRDefault="00EB3FB5" w:rsidP="002D4180">
            <w:pPr>
              <w:spacing w:after="0" w:line="240" w:lineRule="auto"/>
              <w:rPr>
                <w:rFonts w:ascii="Arial" w:eastAsia="Times New Roman" w:hAnsi="Arial" w:cs="Arial"/>
                <w:color w:val="FF0000"/>
                <w:sz w:val="20"/>
                <w:szCs w:val="20"/>
                <w:lang w:eastAsia="da-DK"/>
              </w:rPr>
            </w:pPr>
          </w:p>
          <w:p w14:paraId="5A187EC1" w14:textId="77777777" w:rsidR="00EB3FB5" w:rsidRPr="005D05BD" w:rsidRDefault="00EB3FB5" w:rsidP="002D4180">
            <w:pPr>
              <w:spacing w:after="0" w:line="240" w:lineRule="auto"/>
              <w:rPr>
                <w:rFonts w:ascii="Arial" w:eastAsia="Times New Roman" w:hAnsi="Arial" w:cs="Arial"/>
                <w:color w:val="FF0000"/>
                <w:sz w:val="20"/>
                <w:szCs w:val="20"/>
                <w:lang w:eastAsia="da-DK"/>
              </w:rPr>
            </w:pPr>
          </w:p>
          <w:p w14:paraId="78C39025" w14:textId="77777777" w:rsidR="00EB3FB5" w:rsidRPr="005D05BD" w:rsidRDefault="00EB3FB5" w:rsidP="002D4180">
            <w:pPr>
              <w:spacing w:after="0" w:line="240" w:lineRule="auto"/>
              <w:rPr>
                <w:rFonts w:ascii="Arial" w:eastAsia="Times New Roman" w:hAnsi="Arial" w:cs="Arial"/>
                <w:color w:val="FF0000"/>
                <w:sz w:val="20"/>
                <w:szCs w:val="20"/>
                <w:lang w:eastAsia="da-DK"/>
              </w:rPr>
            </w:pPr>
          </w:p>
          <w:p w14:paraId="017DDA13" w14:textId="77777777" w:rsidR="00EB3FB5" w:rsidRPr="005D05BD" w:rsidRDefault="00EB3FB5" w:rsidP="002D4180">
            <w:pPr>
              <w:spacing w:after="0" w:line="240" w:lineRule="auto"/>
              <w:rPr>
                <w:rFonts w:ascii="Arial" w:eastAsia="Times New Roman" w:hAnsi="Arial" w:cs="Arial"/>
                <w:color w:val="FF0000"/>
                <w:sz w:val="20"/>
                <w:szCs w:val="20"/>
                <w:lang w:eastAsia="da-DK"/>
              </w:rPr>
            </w:pPr>
          </w:p>
          <w:p w14:paraId="5423BD7A" w14:textId="77777777" w:rsidR="00EB3FB5" w:rsidRPr="005D05BD" w:rsidRDefault="00EB3FB5" w:rsidP="002D4180">
            <w:pPr>
              <w:spacing w:after="0" w:line="240" w:lineRule="auto"/>
              <w:rPr>
                <w:rFonts w:ascii="Arial" w:eastAsia="Times New Roman" w:hAnsi="Arial" w:cs="Arial"/>
                <w:color w:val="FF0000"/>
                <w:sz w:val="20"/>
                <w:szCs w:val="20"/>
                <w:lang w:eastAsia="da-DK"/>
              </w:rPr>
            </w:pPr>
          </w:p>
          <w:p w14:paraId="7A28E276" w14:textId="77777777" w:rsidR="00EB3FB5" w:rsidRPr="005D05BD" w:rsidRDefault="00EB3FB5" w:rsidP="002D4180">
            <w:pPr>
              <w:spacing w:after="0" w:line="240" w:lineRule="auto"/>
              <w:rPr>
                <w:rFonts w:ascii="Arial" w:eastAsia="Times New Roman" w:hAnsi="Arial" w:cs="Arial"/>
                <w:color w:val="FF0000"/>
                <w:sz w:val="20"/>
                <w:szCs w:val="20"/>
                <w:lang w:eastAsia="da-DK"/>
              </w:rPr>
            </w:pPr>
          </w:p>
          <w:p w14:paraId="0D84B8D0" w14:textId="77777777" w:rsidR="00EB3FB5" w:rsidRPr="005D05BD" w:rsidRDefault="00EB3FB5" w:rsidP="002D4180">
            <w:pPr>
              <w:spacing w:after="0" w:line="240" w:lineRule="auto"/>
              <w:rPr>
                <w:rFonts w:ascii="Arial" w:eastAsia="Times New Roman" w:hAnsi="Arial" w:cs="Arial"/>
                <w:color w:val="FF0000"/>
                <w:sz w:val="20"/>
                <w:szCs w:val="20"/>
                <w:lang w:eastAsia="da-DK"/>
              </w:rPr>
            </w:pPr>
          </w:p>
          <w:p w14:paraId="37B2C56D" w14:textId="77777777" w:rsidR="00EB3FB5" w:rsidRDefault="00EB3FB5" w:rsidP="002D4180">
            <w:pPr>
              <w:spacing w:before="100" w:beforeAutospacing="1" w:after="100" w:afterAutospacing="1"/>
              <w:rPr>
                <w:rFonts w:ascii="Arial" w:eastAsia="Times New Roman" w:hAnsi="Arial" w:cs="Arial"/>
                <w:b/>
                <w:color w:val="000000" w:themeColor="text1"/>
                <w:sz w:val="20"/>
                <w:szCs w:val="20"/>
                <w:lang w:eastAsia="da-DK"/>
              </w:rPr>
            </w:pPr>
          </w:p>
          <w:p w14:paraId="604CB379" w14:textId="77777777" w:rsidR="00EB3FB5" w:rsidRDefault="00EB3FB5" w:rsidP="002D4180">
            <w:pPr>
              <w:spacing w:before="100" w:beforeAutospacing="1" w:after="100" w:afterAutospacing="1"/>
              <w:rPr>
                <w:rFonts w:ascii="Arial" w:eastAsia="Times New Roman" w:hAnsi="Arial" w:cs="Arial"/>
                <w:b/>
                <w:color w:val="000000" w:themeColor="text1"/>
                <w:sz w:val="20"/>
                <w:szCs w:val="20"/>
                <w:lang w:eastAsia="da-DK"/>
              </w:rPr>
            </w:pPr>
          </w:p>
          <w:p w14:paraId="798E10BB" w14:textId="77777777" w:rsidR="00EB3FB5" w:rsidRDefault="00EB3FB5" w:rsidP="002D4180">
            <w:pPr>
              <w:spacing w:before="100" w:beforeAutospacing="1" w:after="100" w:afterAutospacing="1"/>
              <w:rPr>
                <w:rFonts w:ascii="Arial" w:eastAsia="Times New Roman" w:hAnsi="Arial" w:cs="Arial"/>
                <w:b/>
                <w:color w:val="000000" w:themeColor="text1"/>
                <w:sz w:val="20"/>
                <w:szCs w:val="20"/>
                <w:lang w:eastAsia="da-DK"/>
              </w:rPr>
            </w:pPr>
            <w:r w:rsidRPr="00E24826">
              <w:rPr>
                <w:rFonts w:ascii="Arial" w:eastAsia="Times New Roman" w:hAnsi="Arial" w:cs="Arial"/>
                <w:b/>
                <w:color w:val="000000" w:themeColor="text1"/>
                <w:sz w:val="20"/>
                <w:szCs w:val="20"/>
                <w:lang w:eastAsia="da-DK"/>
              </w:rPr>
              <w:t>Lektion 3+4</w:t>
            </w:r>
            <w:r>
              <w:rPr>
                <w:rFonts w:ascii="Arial" w:eastAsia="Times New Roman" w:hAnsi="Arial" w:cs="Arial"/>
                <w:b/>
                <w:color w:val="000000" w:themeColor="text1"/>
                <w:sz w:val="20"/>
                <w:szCs w:val="20"/>
                <w:lang w:eastAsia="da-DK"/>
              </w:rPr>
              <w:t>+5: Sprog udøver magt</w:t>
            </w:r>
          </w:p>
          <w:p w14:paraId="5A24C5BA" w14:textId="77777777" w:rsidR="00EB3FB5" w:rsidRDefault="00EB3FB5" w:rsidP="002D4180">
            <w:pPr>
              <w:spacing w:after="0"/>
              <w:rPr>
                <w:rStyle w:val="Llink"/>
                <w:rFonts w:ascii="Arial" w:eastAsia="Times New Roman" w:hAnsi="Arial" w:cs="Arial"/>
                <w:sz w:val="20"/>
                <w:szCs w:val="20"/>
                <w:lang w:eastAsia="da-DK"/>
              </w:rPr>
            </w:pPr>
            <w:r>
              <w:rPr>
                <w:rFonts w:ascii="Arial" w:eastAsia="Times New Roman" w:hAnsi="Arial" w:cs="Arial"/>
                <w:b/>
                <w:color w:val="000000" w:themeColor="text1"/>
                <w:sz w:val="20"/>
                <w:szCs w:val="20"/>
                <w:lang w:eastAsia="da-DK"/>
              </w:rPr>
              <w:t xml:space="preserve">Eleverne skal læse teksten i makkerpar: </w:t>
            </w:r>
            <w:hyperlink r:id="rId19" w:history="1">
              <w:r w:rsidRPr="00C83B5E">
                <w:rPr>
                  <w:rStyle w:val="Llink"/>
                  <w:rFonts w:ascii="Arial" w:eastAsia="Times New Roman" w:hAnsi="Arial" w:cs="Arial"/>
                  <w:sz w:val="20"/>
                  <w:szCs w:val="20"/>
                  <w:lang w:eastAsia="da-DK"/>
                </w:rPr>
                <w:t>http://rigsfaellesskab.weebly.com/frihedens-og-magtens-sprog.html</w:t>
              </w:r>
            </w:hyperlink>
          </w:p>
          <w:p w14:paraId="4FC24AB5" w14:textId="77777777" w:rsidR="00EB3FB5" w:rsidRPr="002B4F31" w:rsidRDefault="00EB3FB5" w:rsidP="002D4180">
            <w:pPr>
              <w:spacing w:after="0"/>
              <w:rPr>
                <w:color w:val="000000" w:themeColor="text1"/>
              </w:rPr>
            </w:pPr>
          </w:p>
          <w:p w14:paraId="6BB8EF4C" w14:textId="77777777" w:rsidR="00EB3FB5" w:rsidRDefault="00EB3FB5" w:rsidP="002D4180">
            <w:pPr>
              <w:spacing w:after="0"/>
              <w:rPr>
                <w:color w:val="000000" w:themeColor="text1"/>
              </w:rPr>
            </w:pPr>
            <w:r w:rsidRPr="002B4F31">
              <w:rPr>
                <w:color w:val="000000" w:themeColor="text1"/>
              </w:rPr>
              <w:t xml:space="preserve">Afsnit for afsnit </w:t>
            </w:r>
            <w:r>
              <w:rPr>
                <w:color w:val="000000" w:themeColor="text1"/>
              </w:rPr>
              <w:t>læses, og eleverne opsummerer efter hvert afsnit i en sætning, hvad der er centralt.</w:t>
            </w:r>
          </w:p>
          <w:p w14:paraId="30C125E1" w14:textId="77777777" w:rsidR="00EB3FB5" w:rsidRDefault="00EB3FB5" w:rsidP="002D4180">
            <w:pPr>
              <w:spacing w:after="0"/>
              <w:rPr>
                <w:color w:val="000000" w:themeColor="text1"/>
              </w:rPr>
            </w:pPr>
          </w:p>
          <w:p w14:paraId="7CD6F889" w14:textId="77777777" w:rsidR="00EB3FB5" w:rsidRDefault="00EB3FB5" w:rsidP="002D4180">
            <w:pPr>
              <w:spacing w:after="0"/>
              <w:rPr>
                <w:color w:val="000000" w:themeColor="text1"/>
              </w:rPr>
            </w:pPr>
            <w:r>
              <w:rPr>
                <w:color w:val="000000" w:themeColor="text1"/>
              </w:rPr>
              <w:t xml:space="preserve">Eleverne skal først høre: </w:t>
            </w:r>
          </w:p>
          <w:p w14:paraId="5E098AC4" w14:textId="77777777" w:rsidR="00EB3FB5" w:rsidRPr="00781416" w:rsidRDefault="00EB3FB5" w:rsidP="002D4180">
            <w:pPr>
              <w:spacing w:after="0"/>
              <w:rPr>
                <w:rFonts w:ascii="Arial" w:eastAsia="Times New Roman" w:hAnsi="Arial" w:cs="Arial"/>
                <w:i/>
                <w:color w:val="000000" w:themeColor="text1"/>
                <w:sz w:val="20"/>
                <w:szCs w:val="20"/>
                <w:lang w:eastAsia="da-DK"/>
              </w:rPr>
            </w:pPr>
            <w:r w:rsidRPr="00781416">
              <w:rPr>
                <w:rFonts w:ascii="Arial" w:eastAsia="Times New Roman" w:hAnsi="Arial" w:cs="Arial"/>
                <w:i/>
                <w:color w:val="000000" w:themeColor="text1"/>
                <w:sz w:val="20"/>
                <w:szCs w:val="20"/>
                <w:lang w:eastAsia="da-DK"/>
              </w:rPr>
              <w:t>Sproglig splittelse</w:t>
            </w:r>
          </w:p>
          <w:p w14:paraId="2F1D69BB" w14:textId="77777777" w:rsidR="00EB3FB5" w:rsidRDefault="00EB3FB5" w:rsidP="002D4180">
            <w:pPr>
              <w:spacing w:after="0"/>
              <w:rPr>
                <w:rFonts w:ascii="Arial" w:eastAsia="Times New Roman" w:hAnsi="Arial" w:cs="Arial"/>
                <w:color w:val="000000" w:themeColor="text1"/>
                <w:sz w:val="20"/>
                <w:szCs w:val="20"/>
                <w:lang w:eastAsia="da-DK"/>
              </w:rPr>
            </w:pPr>
            <w:r w:rsidRPr="00781416">
              <w:rPr>
                <w:rFonts w:ascii="Arial" w:eastAsia="Times New Roman" w:hAnsi="Arial" w:cs="Arial"/>
                <w:color w:val="000000" w:themeColor="text1"/>
                <w:sz w:val="20"/>
                <w:szCs w:val="20"/>
                <w:lang w:eastAsia="da-DK"/>
              </w:rPr>
              <w:t xml:space="preserve">Kim Leine fortæller om sprog, </w:t>
            </w:r>
            <w:r>
              <w:rPr>
                <w:rFonts w:ascii="Arial" w:eastAsia="Times New Roman" w:hAnsi="Arial" w:cs="Arial"/>
                <w:color w:val="000000" w:themeColor="text1"/>
                <w:sz w:val="20"/>
                <w:szCs w:val="20"/>
                <w:lang w:eastAsia="da-DK"/>
              </w:rPr>
              <w:t>s</w:t>
            </w:r>
            <w:r w:rsidRPr="00781416">
              <w:rPr>
                <w:rFonts w:ascii="Arial" w:eastAsia="Times New Roman" w:hAnsi="Arial" w:cs="Arial"/>
                <w:color w:val="000000" w:themeColor="text1"/>
                <w:sz w:val="20"/>
                <w:szCs w:val="20"/>
                <w:lang w:eastAsia="da-DK"/>
              </w:rPr>
              <w:t>elvstændighedstrang og magtens sprog.</w:t>
            </w:r>
          </w:p>
          <w:p w14:paraId="166DED53" w14:textId="77777777" w:rsidR="00EB3FB5" w:rsidRDefault="00EB3FB5" w:rsidP="002D4180">
            <w:pPr>
              <w:spacing w:after="0"/>
              <w:rPr>
                <w:rFonts w:ascii="Arial" w:eastAsia="Times New Roman" w:hAnsi="Arial" w:cs="Arial"/>
                <w:color w:val="000000" w:themeColor="text1"/>
                <w:sz w:val="20"/>
                <w:szCs w:val="20"/>
                <w:lang w:eastAsia="da-DK"/>
              </w:rPr>
            </w:pPr>
          </w:p>
          <w:p w14:paraId="12363A15" w14:textId="77777777" w:rsidR="00EB3FB5" w:rsidRDefault="00EB3FB5" w:rsidP="002D4180">
            <w:pPr>
              <w:rPr>
                <w:rFonts w:ascii="Arial" w:eastAsia="Times New Roman" w:hAnsi="Arial" w:cs="Arial"/>
                <w:color w:val="000000" w:themeColor="text1"/>
                <w:sz w:val="20"/>
                <w:szCs w:val="20"/>
                <w:lang w:eastAsia="da-DK"/>
              </w:rPr>
            </w:pPr>
            <w:r>
              <w:rPr>
                <w:rFonts w:ascii="Arial" w:eastAsia="Times New Roman" w:hAnsi="Arial" w:cs="Arial"/>
                <w:color w:val="000000" w:themeColor="text1"/>
                <w:sz w:val="20"/>
                <w:szCs w:val="20"/>
                <w:lang w:eastAsia="da-DK"/>
              </w:rPr>
              <w:t xml:space="preserve">Hvad menes der med </w:t>
            </w:r>
            <w:r w:rsidRPr="00BC5537">
              <w:rPr>
                <w:rFonts w:ascii="Arial" w:eastAsia="Times New Roman" w:hAnsi="Arial" w:cs="Arial"/>
                <w:color w:val="000000" w:themeColor="text1"/>
                <w:sz w:val="20"/>
                <w:szCs w:val="20"/>
                <w:lang w:eastAsia="da-DK"/>
              </w:rPr>
              <w:t>magtsprog</w:t>
            </w:r>
            <w:r>
              <w:rPr>
                <w:rFonts w:ascii="Arial" w:eastAsia="Times New Roman" w:hAnsi="Arial" w:cs="Arial"/>
                <w:color w:val="000000" w:themeColor="text1"/>
                <w:sz w:val="20"/>
                <w:szCs w:val="20"/>
                <w:lang w:eastAsia="da-DK"/>
              </w:rPr>
              <w:t xml:space="preserve"> og grønlandisering? </w:t>
            </w:r>
          </w:p>
          <w:p w14:paraId="455F028F" w14:textId="77777777" w:rsidR="00EB3FB5" w:rsidRDefault="00EB3FB5" w:rsidP="002D4180">
            <w:pPr>
              <w:rPr>
                <w:rFonts w:ascii="Arial" w:eastAsia="Times New Roman" w:hAnsi="Arial" w:cs="Arial"/>
                <w:color w:val="000000" w:themeColor="text1"/>
                <w:sz w:val="20"/>
                <w:szCs w:val="20"/>
                <w:lang w:eastAsia="da-DK"/>
              </w:rPr>
            </w:pPr>
            <w:r>
              <w:rPr>
                <w:rFonts w:ascii="Arial" w:eastAsia="Times New Roman" w:hAnsi="Arial" w:cs="Arial"/>
                <w:color w:val="000000" w:themeColor="text1"/>
                <w:sz w:val="20"/>
                <w:szCs w:val="20"/>
                <w:lang w:eastAsia="da-DK"/>
              </w:rPr>
              <w:t>Og hvorfor er dansk et magtsprog, eller omvendt, hvorfor er grønlandsk IKKE et magtsprog?</w:t>
            </w:r>
          </w:p>
          <w:p w14:paraId="68F1F400" w14:textId="77777777" w:rsidR="00EB3FB5" w:rsidRDefault="00EB3FB5" w:rsidP="002D4180">
            <w:pPr>
              <w:spacing w:after="0"/>
              <w:rPr>
                <w:rFonts w:ascii="Arial" w:eastAsia="Times New Roman" w:hAnsi="Arial" w:cs="Arial"/>
                <w:color w:val="000000" w:themeColor="text1"/>
                <w:sz w:val="20"/>
                <w:szCs w:val="20"/>
                <w:lang w:eastAsia="da-DK"/>
              </w:rPr>
            </w:pPr>
            <w:r>
              <w:rPr>
                <w:rFonts w:ascii="Arial" w:eastAsia="Times New Roman" w:hAnsi="Arial" w:cs="Arial"/>
                <w:color w:val="000000" w:themeColor="text1"/>
                <w:sz w:val="20"/>
                <w:szCs w:val="20"/>
                <w:lang w:eastAsia="da-DK"/>
              </w:rPr>
              <w:t>Derefter skal de høre:</w:t>
            </w:r>
          </w:p>
          <w:p w14:paraId="252A8BDA" w14:textId="77777777" w:rsidR="00EB3FB5" w:rsidRPr="00781416" w:rsidRDefault="00EB3FB5" w:rsidP="002D4180">
            <w:pPr>
              <w:spacing w:after="0"/>
              <w:rPr>
                <w:rFonts w:ascii="Arial" w:eastAsia="Times New Roman" w:hAnsi="Arial" w:cs="Arial"/>
                <w:i/>
                <w:color w:val="000000" w:themeColor="text1"/>
                <w:sz w:val="20"/>
                <w:szCs w:val="20"/>
                <w:lang w:eastAsia="da-DK"/>
              </w:rPr>
            </w:pPr>
            <w:r w:rsidRPr="00781416">
              <w:rPr>
                <w:rFonts w:ascii="Arial" w:eastAsia="Times New Roman" w:hAnsi="Arial" w:cs="Arial"/>
                <w:i/>
                <w:color w:val="000000" w:themeColor="text1"/>
                <w:sz w:val="20"/>
                <w:szCs w:val="20"/>
                <w:lang w:eastAsia="da-DK"/>
              </w:rPr>
              <w:t>Hvorfor lærer danskerne ikke sproget?</w:t>
            </w:r>
          </w:p>
          <w:p w14:paraId="6C43FA97" w14:textId="77777777" w:rsidR="00EB3FB5" w:rsidRDefault="00EB3FB5" w:rsidP="002D4180">
            <w:pPr>
              <w:spacing w:after="0"/>
              <w:rPr>
                <w:rFonts w:ascii="Arial" w:eastAsia="Times New Roman" w:hAnsi="Arial" w:cs="Arial"/>
                <w:color w:val="000000" w:themeColor="text1"/>
                <w:sz w:val="20"/>
                <w:szCs w:val="20"/>
                <w:lang w:eastAsia="da-DK"/>
              </w:rPr>
            </w:pPr>
            <w:r>
              <w:rPr>
                <w:rFonts w:ascii="Arial" w:eastAsia="Times New Roman" w:hAnsi="Arial" w:cs="Arial"/>
                <w:color w:val="000000" w:themeColor="text1"/>
                <w:sz w:val="20"/>
                <w:szCs w:val="20"/>
                <w:lang w:eastAsia="da-DK"/>
              </w:rPr>
              <w:t>Danskerne er dovnere </w:t>
            </w:r>
            <w:r w:rsidRPr="00781416">
              <w:rPr>
                <w:rFonts w:ascii="Arial" w:eastAsia="Times New Roman" w:hAnsi="Arial" w:cs="Arial"/>
                <w:color w:val="000000" w:themeColor="text1"/>
                <w:sz w:val="20"/>
                <w:szCs w:val="20"/>
                <w:lang w:eastAsia="da-DK"/>
              </w:rPr>
              <w:t>end nordmænd og englændere, når det kommer til at lære grønlandsk, mener Kim Leine. </w:t>
            </w:r>
          </w:p>
          <w:p w14:paraId="06F16F3E" w14:textId="77777777" w:rsidR="00EB3FB5" w:rsidRDefault="00EB3FB5" w:rsidP="002D4180">
            <w:pPr>
              <w:spacing w:after="0"/>
              <w:rPr>
                <w:rFonts w:ascii="Arial" w:eastAsia="Times New Roman" w:hAnsi="Arial" w:cs="Arial"/>
                <w:color w:val="000000" w:themeColor="text1"/>
                <w:sz w:val="20"/>
                <w:szCs w:val="20"/>
                <w:lang w:eastAsia="da-DK"/>
              </w:rPr>
            </w:pPr>
          </w:p>
          <w:p w14:paraId="77453EB7" w14:textId="77777777" w:rsidR="00EB3FB5" w:rsidRDefault="00EB3FB5" w:rsidP="002D4180">
            <w:pPr>
              <w:spacing w:after="0"/>
              <w:rPr>
                <w:rFonts w:ascii="Arial" w:eastAsia="Times New Roman" w:hAnsi="Arial" w:cs="Arial"/>
                <w:color w:val="000000" w:themeColor="text1"/>
                <w:sz w:val="20"/>
                <w:szCs w:val="20"/>
                <w:lang w:eastAsia="da-DK"/>
              </w:rPr>
            </w:pPr>
            <w:r>
              <w:rPr>
                <w:rFonts w:ascii="Arial" w:eastAsia="Times New Roman" w:hAnsi="Arial" w:cs="Arial"/>
                <w:color w:val="000000" w:themeColor="text1"/>
                <w:sz w:val="20"/>
                <w:szCs w:val="20"/>
                <w:lang w:eastAsia="da-DK"/>
              </w:rPr>
              <w:t>Hvad mener Kim Leine med, at danskerne er dovne?</w:t>
            </w:r>
          </w:p>
          <w:p w14:paraId="3683DE3A" w14:textId="77777777" w:rsidR="00EB3FB5" w:rsidRDefault="00EB3FB5" w:rsidP="002D4180">
            <w:pPr>
              <w:spacing w:after="0"/>
              <w:rPr>
                <w:rFonts w:ascii="Arial" w:eastAsia="Times New Roman" w:hAnsi="Arial" w:cs="Arial"/>
                <w:color w:val="000000" w:themeColor="text1"/>
                <w:sz w:val="20"/>
                <w:szCs w:val="20"/>
                <w:lang w:eastAsia="da-DK"/>
              </w:rPr>
            </w:pPr>
            <w:r>
              <w:rPr>
                <w:rFonts w:ascii="Arial" w:eastAsia="Times New Roman" w:hAnsi="Arial" w:cs="Arial"/>
                <w:color w:val="000000" w:themeColor="text1"/>
                <w:sz w:val="20"/>
                <w:szCs w:val="20"/>
                <w:lang w:eastAsia="da-DK"/>
              </w:rPr>
              <w:t>Opfatter I det som dovenskab ikke at ville lære grønlandsk?</w:t>
            </w:r>
          </w:p>
          <w:p w14:paraId="7BF138B3" w14:textId="77777777" w:rsidR="00EB3FB5" w:rsidRDefault="00EB3FB5" w:rsidP="002D4180">
            <w:pPr>
              <w:spacing w:after="0"/>
              <w:rPr>
                <w:rFonts w:ascii="Arial" w:eastAsia="Times New Roman" w:hAnsi="Arial" w:cs="Arial"/>
                <w:color w:val="000000" w:themeColor="text1"/>
                <w:sz w:val="20"/>
                <w:szCs w:val="20"/>
                <w:lang w:eastAsia="da-DK"/>
              </w:rPr>
            </w:pPr>
            <w:r>
              <w:rPr>
                <w:rFonts w:ascii="Arial" w:eastAsia="Times New Roman" w:hAnsi="Arial" w:cs="Arial"/>
                <w:color w:val="000000" w:themeColor="text1"/>
                <w:sz w:val="20"/>
                <w:szCs w:val="20"/>
                <w:lang w:eastAsia="da-DK"/>
              </w:rPr>
              <w:t>Hvorfor oplever grønlænderne det som problematisk, at danskerne ikke kan grønlandsk?</w:t>
            </w:r>
          </w:p>
          <w:p w14:paraId="70191EDD" w14:textId="77777777" w:rsidR="00EB3FB5" w:rsidRDefault="00EB3FB5" w:rsidP="002D4180">
            <w:pPr>
              <w:spacing w:after="0"/>
              <w:rPr>
                <w:rFonts w:ascii="Arial" w:eastAsia="Times New Roman" w:hAnsi="Arial" w:cs="Arial"/>
                <w:color w:val="000000" w:themeColor="text1"/>
                <w:sz w:val="20"/>
                <w:szCs w:val="20"/>
                <w:lang w:eastAsia="da-DK"/>
              </w:rPr>
            </w:pPr>
          </w:p>
          <w:p w14:paraId="0EC1FD99" w14:textId="77777777" w:rsidR="00EB3FB5" w:rsidRDefault="00EB3FB5" w:rsidP="002D4180">
            <w:pPr>
              <w:spacing w:after="0"/>
              <w:rPr>
                <w:rFonts w:ascii="Arial" w:eastAsia="Times New Roman" w:hAnsi="Arial" w:cs="Arial"/>
                <w:color w:val="000000" w:themeColor="text1"/>
                <w:sz w:val="20"/>
                <w:szCs w:val="20"/>
                <w:lang w:eastAsia="da-DK"/>
              </w:rPr>
            </w:pPr>
          </w:p>
          <w:p w14:paraId="432A8D0E" w14:textId="77777777" w:rsidR="00EB3FB5" w:rsidRDefault="00EB3FB5" w:rsidP="002D4180">
            <w:pPr>
              <w:spacing w:after="0"/>
              <w:rPr>
                <w:rFonts w:ascii="Arial" w:eastAsia="Times New Roman" w:hAnsi="Arial" w:cs="Arial"/>
                <w:color w:val="000000" w:themeColor="text1"/>
                <w:sz w:val="20"/>
                <w:szCs w:val="20"/>
                <w:lang w:eastAsia="da-DK"/>
              </w:rPr>
            </w:pPr>
          </w:p>
          <w:p w14:paraId="52722DF2" w14:textId="77777777" w:rsidR="00EB3FB5" w:rsidRDefault="00EB3FB5" w:rsidP="002D4180">
            <w:pPr>
              <w:spacing w:after="0"/>
              <w:rPr>
                <w:rFonts w:ascii="Arial" w:eastAsia="Times New Roman" w:hAnsi="Arial" w:cs="Arial"/>
                <w:color w:val="000000" w:themeColor="text1"/>
                <w:sz w:val="20"/>
                <w:szCs w:val="20"/>
                <w:lang w:eastAsia="da-DK"/>
              </w:rPr>
            </w:pPr>
          </w:p>
          <w:p w14:paraId="01599148" w14:textId="77777777" w:rsidR="00EB3FB5" w:rsidRDefault="00EB3FB5" w:rsidP="002D4180">
            <w:pPr>
              <w:spacing w:after="0"/>
              <w:rPr>
                <w:rFonts w:ascii="Arial" w:eastAsia="Times New Roman" w:hAnsi="Arial" w:cs="Arial"/>
                <w:color w:val="000000" w:themeColor="text1"/>
                <w:sz w:val="20"/>
                <w:szCs w:val="20"/>
                <w:lang w:eastAsia="da-DK"/>
              </w:rPr>
            </w:pPr>
          </w:p>
          <w:p w14:paraId="64272E00" w14:textId="77777777" w:rsidR="00EB3FB5" w:rsidRPr="00AD2DEC" w:rsidRDefault="00EB3FB5" w:rsidP="002D4180">
            <w:pPr>
              <w:spacing w:after="0"/>
              <w:rPr>
                <w:rFonts w:ascii="Arial" w:eastAsia="Times New Roman" w:hAnsi="Arial" w:cs="Arial"/>
                <w:i/>
                <w:color w:val="000000" w:themeColor="text1"/>
                <w:sz w:val="20"/>
                <w:szCs w:val="20"/>
                <w:lang w:eastAsia="da-DK"/>
              </w:rPr>
            </w:pPr>
            <w:r w:rsidRPr="00AD2DEC">
              <w:rPr>
                <w:rFonts w:ascii="Arial" w:eastAsia="Times New Roman" w:hAnsi="Arial" w:cs="Arial"/>
                <w:i/>
                <w:color w:val="000000" w:themeColor="text1"/>
                <w:sz w:val="20"/>
                <w:szCs w:val="20"/>
                <w:lang w:eastAsia="da-DK"/>
              </w:rPr>
              <w:t>Om musikvideo og artiklen om Daniel</w:t>
            </w:r>
          </w:p>
          <w:p w14:paraId="4E1CB4B4" w14:textId="77777777" w:rsidR="00EB3FB5" w:rsidRDefault="00EB3FB5" w:rsidP="002D4180">
            <w:pPr>
              <w:spacing w:after="0"/>
              <w:rPr>
                <w:rFonts w:ascii="Arial" w:eastAsia="Times New Roman" w:hAnsi="Arial" w:cs="Arial"/>
                <w:color w:val="000000" w:themeColor="text1"/>
                <w:sz w:val="20"/>
                <w:szCs w:val="20"/>
                <w:lang w:eastAsia="da-DK"/>
              </w:rPr>
            </w:pPr>
            <w:r>
              <w:rPr>
                <w:rFonts w:ascii="Arial" w:eastAsia="Times New Roman" w:hAnsi="Arial" w:cs="Arial"/>
                <w:color w:val="000000" w:themeColor="text1"/>
                <w:sz w:val="20"/>
                <w:szCs w:val="20"/>
                <w:lang w:eastAsia="da-DK"/>
              </w:rPr>
              <w:t xml:space="preserve">Eleverne deles ind i 4 grupper. </w:t>
            </w:r>
          </w:p>
          <w:p w14:paraId="3E4D489D" w14:textId="77777777" w:rsidR="00EB3FB5" w:rsidRDefault="00EB3FB5" w:rsidP="002D4180">
            <w:pPr>
              <w:spacing w:after="0"/>
              <w:rPr>
                <w:rFonts w:ascii="Arial" w:eastAsia="Times New Roman" w:hAnsi="Arial" w:cs="Arial"/>
                <w:color w:val="000000" w:themeColor="text1"/>
                <w:sz w:val="20"/>
                <w:szCs w:val="20"/>
                <w:lang w:eastAsia="da-DK"/>
              </w:rPr>
            </w:pPr>
          </w:p>
          <w:p w14:paraId="35E7861A" w14:textId="77777777" w:rsidR="00EB3FB5" w:rsidRDefault="00EB3FB5" w:rsidP="00EB3FB5">
            <w:pPr>
              <w:pStyle w:val="Listeafsnit"/>
              <w:numPr>
                <w:ilvl w:val="0"/>
                <w:numId w:val="1"/>
              </w:numPr>
              <w:spacing w:after="0"/>
              <w:rPr>
                <w:rFonts w:ascii="Arial" w:eastAsia="Times New Roman" w:hAnsi="Arial" w:cs="Arial"/>
                <w:color w:val="000000" w:themeColor="text1"/>
                <w:sz w:val="20"/>
                <w:szCs w:val="20"/>
                <w:lang w:eastAsia="da-DK"/>
              </w:rPr>
            </w:pPr>
            <w:r>
              <w:rPr>
                <w:rFonts w:ascii="Arial" w:eastAsia="Times New Roman" w:hAnsi="Arial" w:cs="Arial"/>
                <w:color w:val="000000" w:themeColor="text1"/>
                <w:sz w:val="20"/>
                <w:szCs w:val="20"/>
                <w:lang w:eastAsia="da-DK"/>
              </w:rPr>
              <w:t>Gruppen analyserer musikvideoen</w:t>
            </w:r>
          </w:p>
          <w:p w14:paraId="0E106FD6" w14:textId="77777777" w:rsidR="00EB3FB5" w:rsidRDefault="00EB3FB5" w:rsidP="00EB3FB5">
            <w:pPr>
              <w:pStyle w:val="Listeafsnit"/>
              <w:numPr>
                <w:ilvl w:val="0"/>
                <w:numId w:val="1"/>
              </w:numPr>
              <w:spacing w:after="0"/>
              <w:rPr>
                <w:rFonts w:ascii="Arial" w:eastAsia="Times New Roman" w:hAnsi="Arial" w:cs="Arial"/>
                <w:color w:val="000000" w:themeColor="text1"/>
                <w:sz w:val="20"/>
                <w:szCs w:val="20"/>
                <w:lang w:eastAsia="da-DK"/>
              </w:rPr>
            </w:pPr>
            <w:r>
              <w:rPr>
                <w:rFonts w:ascii="Arial" w:eastAsia="Times New Roman" w:hAnsi="Arial" w:cs="Arial"/>
                <w:color w:val="000000" w:themeColor="text1"/>
                <w:sz w:val="20"/>
                <w:szCs w:val="20"/>
                <w:lang w:eastAsia="da-DK"/>
              </w:rPr>
              <w:t>Gruppen analyserer teksten til musikvideoen</w:t>
            </w:r>
          </w:p>
          <w:p w14:paraId="279F16CC" w14:textId="77777777" w:rsidR="00EB3FB5" w:rsidRDefault="00EB3FB5" w:rsidP="00EB3FB5">
            <w:pPr>
              <w:pStyle w:val="Listeafsnit"/>
              <w:numPr>
                <w:ilvl w:val="0"/>
                <w:numId w:val="1"/>
              </w:numPr>
              <w:spacing w:after="0"/>
              <w:rPr>
                <w:rFonts w:ascii="Arial" w:eastAsia="Times New Roman" w:hAnsi="Arial" w:cs="Arial"/>
                <w:color w:val="000000" w:themeColor="text1"/>
                <w:sz w:val="20"/>
                <w:szCs w:val="20"/>
                <w:lang w:eastAsia="da-DK"/>
              </w:rPr>
            </w:pPr>
            <w:r>
              <w:rPr>
                <w:rFonts w:ascii="Arial" w:eastAsia="Times New Roman" w:hAnsi="Arial" w:cs="Arial"/>
                <w:color w:val="000000" w:themeColor="text1"/>
                <w:sz w:val="20"/>
                <w:szCs w:val="20"/>
                <w:lang w:eastAsia="da-DK"/>
              </w:rPr>
              <w:t>Gruppen analyserer artiklen om Daniel</w:t>
            </w:r>
          </w:p>
          <w:p w14:paraId="1D3A507A" w14:textId="77777777" w:rsidR="00EB3FB5" w:rsidRDefault="00EB3FB5" w:rsidP="00EB3FB5">
            <w:pPr>
              <w:pStyle w:val="Listeafsnit"/>
              <w:numPr>
                <w:ilvl w:val="0"/>
                <w:numId w:val="1"/>
              </w:numPr>
              <w:spacing w:after="0"/>
              <w:rPr>
                <w:rFonts w:ascii="Arial" w:eastAsia="Times New Roman" w:hAnsi="Arial" w:cs="Arial"/>
                <w:color w:val="000000" w:themeColor="text1"/>
                <w:sz w:val="20"/>
                <w:szCs w:val="20"/>
                <w:lang w:eastAsia="da-DK"/>
              </w:rPr>
            </w:pPr>
            <w:r>
              <w:rPr>
                <w:rFonts w:ascii="Arial" w:eastAsia="Times New Roman" w:hAnsi="Arial" w:cs="Arial"/>
                <w:color w:val="000000" w:themeColor="text1"/>
                <w:sz w:val="20"/>
                <w:szCs w:val="20"/>
                <w:lang w:eastAsia="da-DK"/>
              </w:rPr>
              <w:t>Ser på al virakken omkring ”Tupilak”</w:t>
            </w:r>
          </w:p>
          <w:p w14:paraId="612E0CEB" w14:textId="77777777" w:rsidR="00EB3FB5" w:rsidRDefault="00EB3FB5" w:rsidP="002D4180">
            <w:pPr>
              <w:spacing w:after="0"/>
              <w:rPr>
                <w:rFonts w:ascii="Arial" w:eastAsia="Times New Roman" w:hAnsi="Arial" w:cs="Arial"/>
                <w:color w:val="000000" w:themeColor="text1"/>
                <w:sz w:val="20"/>
                <w:szCs w:val="20"/>
                <w:lang w:eastAsia="da-DK"/>
              </w:rPr>
            </w:pPr>
          </w:p>
          <w:p w14:paraId="3EB280D7" w14:textId="77777777" w:rsidR="00EB3FB5" w:rsidRPr="00AD2DEC" w:rsidRDefault="00EB3FB5" w:rsidP="002D4180">
            <w:pPr>
              <w:spacing w:after="0"/>
              <w:rPr>
                <w:rFonts w:ascii="Arial" w:eastAsia="Times New Roman" w:hAnsi="Arial" w:cs="Arial"/>
                <w:color w:val="000000" w:themeColor="text1"/>
                <w:sz w:val="20"/>
                <w:szCs w:val="20"/>
                <w:lang w:eastAsia="da-DK"/>
              </w:rPr>
            </w:pPr>
            <w:r>
              <w:rPr>
                <w:rFonts w:ascii="Arial" w:eastAsia="Times New Roman" w:hAnsi="Arial" w:cs="Arial"/>
                <w:color w:val="000000" w:themeColor="text1"/>
                <w:sz w:val="20"/>
                <w:szCs w:val="20"/>
                <w:lang w:eastAsia="da-DK"/>
              </w:rPr>
              <w:t>Grupperne fremlægger for hinanden.</w:t>
            </w:r>
          </w:p>
          <w:p w14:paraId="6105A067" w14:textId="77777777" w:rsidR="00EB3FB5" w:rsidRPr="002B4F31" w:rsidRDefault="00EB3FB5" w:rsidP="002D4180">
            <w:pPr>
              <w:spacing w:after="0"/>
              <w:rPr>
                <w:color w:val="000000" w:themeColor="text1"/>
              </w:rPr>
            </w:pPr>
          </w:p>
          <w:p w14:paraId="2FE789A1" w14:textId="77777777" w:rsidR="00EB3FB5" w:rsidRDefault="00EB3FB5" w:rsidP="002D4180">
            <w:pPr>
              <w:spacing w:after="0"/>
              <w:rPr>
                <w:rFonts w:ascii="Arial" w:eastAsia="Times New Roman" w:hAnsi="Arial" w:cs="Arial"/>
                <w:color w:val="FF0000"/>
                <w:sz w:val="20"/>
                <w:szCs w:val="20"/>
                <w:lang w:eastAsia="da-DK"/>
              </w:rPr>
            </w:pPr>
          </w:p>
          <w:p w14:paraId="6097A2C7" w14:textId="77777777" w:rsidR="00EB3FB5" w:rsidRDefault="00EB3FB5" w:rsidP="002D4180">
            <w:pPr>
              <w:spacing w:before="100" w:beforeAutospacing="1" w:after="100" w:afterAutospacing="1"/>
              <w:rPr>
                <w:rFonts w:ascii="Arial" w:eastAsia="Times New Roman" w:hAnsi="Arial" w:cs="Arial"/>
                <w:b/>
                <w:color w:val="000000" w:themeColor="text1"/>
                <w:sz w:val="20"/>
                <w:szCs w:val="20"/>
                <w:lang w:eastAsia="da-DK"/>
              </w:rPr>
            </w:pPr>
          </w:p>
          <w:p w14:paraId="344C9C76" w14:textId="77777777" w:rsidR="00EB3FB5" w:rsidRPr="005D05BD" w:rsidRDefault="00EB3FB5" w:rsidP="002D4180">
            <w:pPr>
              <w:spacing w:before="100" w:beforeAutospacing="1" w:after="100" w:afterAutospacing="1"/>
              <w:rPr>
                <w:rFonts w:ascii="Arial" w:eastAsia="Times New Roman" w:hAnsi="Arial" w:cs="Arial"/>
                <w:color w:val="FF0000"/>
                <w:sz w:val="20"/>
                <w:szCs w:val="20"/>
                <w:lang w:eastAsia="da-DK"/>
              </w:rPr>
            </w:pPr>
          </w:p>
          <w:p w14:paraId="7A1B317B" w14:textId="77777777" w:rsidR="00EB3FB5" w:rsidRPr="005D05BD" w:rsidRDefault="00EB3FB5" w:rsidP="002D4180">
            <w:pPr>
              <w:spacing w:before="100" w:beforeAutospacing="1" w:after="100" w:afterAutospacing="1"/>
              <w:rPr>
                <w:rFonts w:ascii="Arial" w:eastAsia="Times New Roman" w:hAnsi="Arial" w:cs="Arial"/>
                <w:color w:val="FF0000"/>
                <w:sz w:val="20"/>
                <w:szCs w:val="20"/>
                <w:lang w:eastAsia="da-DK"/>
              </w:rPr>
            </w:pPr>
          </w:p>
          <w:p w14:paraId="00463AFE" w14:textId="77777777" w:rsidR="00EB3FB5" w:rsidRPr="005D05BD" w:rsidRDefault="00EB3FB5" w:rsidP="002D4180">
            <w:pPr>
              <w:rPr>
                <w:rFonts w:cs="Arial"/>
                <w:color w:val="FF0000"/>
              </w:rPr>
            </w:pPr>
          </w:p>
          <w:p w14:paraId="2151C6C4" w14:textId="77777777" w:rsidR="00EB3FB5" w:rsidRDefault="00EB3FB5" w:rsidP="002D4180">
            <w:pPr>
              <w:rPr>
                <w:rFonts w:ascii="Arial" w:eastAsia="Times New Roman" w:hAnsi="Arial" w:cs="Arial"/>
                <w:color w:val="FF0000"/>
                <w:sz w:val="20"/>
                <w:szCs w:val="20"/>
                <w:lang w:eastAsia="da-DK"/>
              </w:rPr>
            </w:pPr>
          </w:p>
          <w:p w14:paraId="5943124A" w14:textId="77777777" w:rsidR="00EB3FB5" w:rsidRDefault="00EB3FB5" w:rsidP="002D4180">
            <w:pPr>
              <w:rPr>
                <w:rFonts w:ascii="Arial" w:eastAsia="Times New Roman" w:hAnsi="Arial" w:cs="Arial"/>
                <w:color w:val="FF0000"/>
                <w:sz w:val="20"/>
                <w:szCs w:val="20"/>
                <w:lang w:eastAsia="da-DK"/>
              </w:rPr>
            </w:pPr>
          </w:p>
          <w:p w14:paraId="7D2174E0" w14:textId="77777777" w:rsidR="00EB3FB5" w:rsidRDefault="00EB3FB5" w:rsidP="002D4180">
            <w:pPr>
              <w:rPr>
                <w:rFonts w:ascii="Arial" w:eastAsia="Times New Roman" w:hAnsi="Arial" w:cs="Arial"/>
                <w:color w:val="FF0000"/>
                <w:sz w:val="20"/>
                <w:szCs w:val="20"/>
                <w:lang w:eastAsia="da-DK"/>
              </w:rPr>
            </w:pPr>
          </w:p>
          <w:p w14:paraId="078DA6F8" w14:textId="77777777" w:rsidR="00EB3FB5" w:rsidRDefault="00EB3FB5" w:rsidP="002D4180">
            <w:pPr>
              <w:rPr>
                <w:b/>
                <w:color w:val="000000" w:themeColor="text1"/>
              </w:rPr>
            </w:pPr>
            <w:r w:rsidRPr="00FF20C5">
              <w:rPr>
                <w:b/>
                <w:color w:val="000000" w:themeColor="text1"/>
              </w:rPr>
              <w:t xml:space="preserve">Lektion </w:t>
            </w:r>
            <w:r>
              <w:rPr>
                <w:b/>
                <w:color w:val="000000" w:themeColor="text1"/>
              </w:rPr>
              <w:t>6+7+8: Sprog skaber fællesskab</w:t>
            </w:r>
          </w:p>
          <w:p w14:paraId="604B39A8" w14:textId="77777777" w:rsidR="00EB3FB5" w:rsidRPr="00FC656C" w:rsidRDefault="00EB3FB5" w:rsidP="002D4180">
            <w:pPr>
              <w:rPr>
                <w:rFonts w:ascii="Arial" w:eastAsia="Times New Roman" w:hAnsi="Arial" w:cs="Arial"/>
                <w:color w:val="000000" w:themeColor="text1"/>
                <w:sz w:val="20"/>
                <w:szCs w:val="20"/>
                <w:lang w:eastAsia="da-DK"/>
              </w:rPr>
            </w:pPr>
            <w:r w:rsidRPr="00FC656C">
              <w:rPr>
                <w:rFonts w:ascii="Arial" w:eastAsia="Times New Roman" w:hAnsi="Arial" w:cs="Arial"/>
                <w:color w:val="000000" w:themeColor="text1"/>
                <w:sz w:val="20"/>
                <w:szCs w:val="20"/>
                <w:lang w:eastAsia="da-DK"/>
              </w:rPr>
              <w:t>Hvad ved vi om Færøerne? Post-it eller padlet laves en brainstorm. Der sorteres til der er 10 overskrifter. Eleverne deles i mindre grupper, der skal finde frem</w:t>
            </w:r>
            <w:r>
              <w:rPr>
                <w:rFonts w:ascii="Arial" w:eastAsia="Times New Roman" w:hAnsi="Arial" w:cs="Arial"/>
                <w:color w:val="000000" w:themeColor="text1"/>
                <w:sz w:val="20"/>
                <w:szCs w:val="20"/>
                <w:lang w:eastAsia="da-DK"/>
              </w:rPr>
              <w:t xml:space="preserve"> til flere oplysninger på sitet, </w:t>
            </w:r>
            <w:r w:rsidRPr="00FC656C">
              <w:rPr>
                <w:rFonts w:ascii="Arial" w:eastAsia="Times New Roman" w:hAnsi="Arial" w:cs="Arial"/>
                <w:color w:val="000000" w:themeColor="text1"/>
                <w:sz w:val="20"/>
                <w:szCs w:val="20"/>
                <w:lang w:eastAsia="da-DK"/>
              </w:rPr>
              <w:t xml:space="preserve">og billedstof, der uddyber de karakteristiske ting. </w:t>
            </w:r>
          </w:p>
          <w:p w14:paraId="40EFB966" w14:textId="77777777" w:rsidR="00EB3FB5" w:rsidRPr="00FC656C" w:rsidRDefault="00EB3FB5" w:rsidP="002D4180">
            <w:pPr>
              <w:rPr>
                <w:rFonts w:ascii="Arial" w:eastAsia="Times New Roman" w:hAnsi="Arial" w:cs="Arial"/>
                <w:color w:val="000000" w:themeColor="text1"/>
                <w:sz w:val="20"/>
                <w:szCs w:val="20"/>
                <w:lang w:eastAsia="da-DK"/>
              </w:rPr>
            </w:pPr>
            <w:r w:rsidRPr="00FC656C">
              <w:rPr>
                <w:rFonts w:ascii="Arial" w:eastAsia="Times New Roman" w:hAnsi="Arial" w:cs="Arial"/>
                <w:color w:val="000000" w:themeColor="text1"/>
                <w:sz w:val="20"/>
                <w:szCs w:val="20"/>
                <w:lang w:eastAsia="da-DK"/>
              </w:rPr>
              <w:t>Til hver film deles klassen i grupper:</w:t>
            </w:r>
          </w:p>
          <w:p w14:paraId="47A84FF3" w14:textId="77777777" w:rsidR="00EB3FB5" w:rsidRPr="00FC656C" w:rsidRDefault="00EB3FB5" w:rsidP="00EB3FB5">
            <w:pPr>
              <w:pStyle w:val="Listeafsnit"/>
              <w:numPr>
                <w:ilvl w:val="0"/>
                <w:numId w:val="2"/>
              </w:numPr>
              <w:rPr>
                <w:rFonts w:ascii="Arial" w:eastAsia="Times New Roman" w:hAnsi="Arial" w:cs="Arial"/>
                <w:color w:val="000000" w:themeColor="text1"/>
                <w:sz w:val="20"/>
                <w:szCs w:val="20"/>
                <w:lang w:eastAsia="da-DK"/>
              </w:rPr>
            </w:pPr>
            <w:r w:rsidRPr="00FC656C">
              <w:rPr>
                <w:rFonts w:ascii="Arial" w:eastAsia="Times New Roman" w:hAnsi="Arial" w:cs="Arial"/>
                <w:color w:val="000000" w:themeColor="text1"/>
                <w:sz w:val="20"/>
                <w:szCs w:val="20"/>
                <w:lang w:eastAsia="da-DK"/>
              </w:rPr>
              <w:t>En gruppe skal koncentrere sig om sangen</w:t>
            </w:r>
          </w:p>
          <w:p w14:paraId="1F100B93" w14:textId="77777777" w:rsidR="00EB3FB5" w:rsidRPr="00FC656C" w:rsidRDefault="00EB3FB5" w:rsidP="00EB3FB5">
            <w:pPr>
              <w:pStyle w:val="Listeafsnit"/>
              <w:numPr>
                <w:ilvl w:val="0"/>
                <w:numId w:val="2"/>
              </w:numPr>
              <w:rPr>
                <w:rFonts w:ascii="Arial" w:eastAsia="Times New Roman" w:hAnsi="Arial" w:cs="Arial"/>
                <w:color w:val="000000" w:themeColor="text1"/>
                <w:sz w:val="20"/>
                <w:szCs w:val="20"/>
                <w:lang w:eastAsia="da-DK"/>
              </w:rPr>
            </w:pPr>
            <w:r w:rsidRPr="00FC656C">
              <w:rPr>
                <w:rFonts w:ascii="Arial" w:eastAsia="Times New Roman" w:hAnsi="Arial" w:cs="Arial"/>
                <w:color w:val="000000" w:themeColor="text1"/>
                <w:sz w:val="20"/>
                <w:szCs w:val="20"/>
                <w:lang w:eastAsia="da-DK"/>
              </w:rPr>
              <w:t xml:space="preserve">En gruppe skal koncentrere sig om rytmen </w:t>
            </w:r>
          </w:p>
          <w:p w14:paraId="4598C844" w14:textId="77777777" w:rsidR="00EB3FB5" w:rsidRPr="00FC656C" w:rsidRDefault="00EB3FB5" w:rsidP="00EB3FB5">
            <w:pPr>
              <w:pStyle w:val="Listeafsnit"/>
              <w:numPr>
                <w:ilvl w:val="0"/>
                <w:numId w:val="2"/>
              </w:numPr>
              <w:rPr>
                <w:rFonts w:ascii="Arial" w:eastAsia="Times New Roman" w:hAnsi="Arial" w:cs="Arial"/>
                <w:color w:val="000000" w:themeColor="text1"/>
                <w:sz w:val="20"/>
                <w:szCs w:val="20"/>
                <w:lang w:eastAsia="da-DK"/>
              </w:rPr>
            </w:pPr>
            <w:r w:rsidRPr="00FC656C">
              <w:rPr>
                <w:rFonts w:ascii="Arial" w:eastAsia="Times New Roman" w:hAnsi="Arial" w:cs="Arial"/>
                <w:color w:val="000000" w:themeColor="text1"/>
                <w:sz w:val="20"/>
                <w:szCs w:val="20"/>
                <w:lang w:eastAsia="da-DK"/>
              </w:rPr>
              <w:t xml:space="preserve">En gruppe skal koncentrere sig om selve dansen, trin osv. </w:t>
            </w:r>
          </w:p>
          <w:p w14:paraId="1147A595" w14:textId="77777777" w:rsidR="00EB3FB5" w:rsidRPr="00FC656C" w:rsidRDefault="00EB3FB5" w:rsidP="002D4180">
            <w:pPr>
              <w:rPr>
                <w:rFonts w:ascii="Arial" w:eastAsia="Times New Roman" w:hAnsi="Arial" w:cs="Arial"/>
                <w:color w:val="000000" w:themeColor="text1"/>
                <w:sz w:val="20"/>
                <w:szCs w:val="20"/>
                <w:lang w:eastAsia="da-DK"/>
              </w:rPr>
            </w:pPr>
            <w:r w:rsidRPr="00FC656C">
              <w:rPr>
                <w:rFonts w:ascii="Arial" w:eastAsia="Times New Roman" w:hAnsi="Arial" w:cs="Arial"/>
                <w:color w:val="000000" w:themeColor="text1"/>
                <w:sz w:val="20"/>
                <w:szCs w:val="20"/>
                <w:lang w:eastAsia="da-DK"/>
              </w:rPr>
              <w:t xml:space="preserve">Der dannes matrixgrupper, der sammen omsætter deres viden til en kort instruktionsvideo. Som musik kan bruges </w:t>
            </w:r>
          </w:p>
          <w:p w14:paraId="04A8068C" w14:textId="77777777" w:rsidR="00EB3FB5" w:rsidRDefault="00EB3FB5" w:rsidP="002D4180">
            <w:pPr>
              <w:rPr>
                <w:rFonts w:ascii="Arial" w:eastAsia="Times New Roman" w:hAnsi="Arial" w:cs="Arial"/>
                <w:color w:val="00B0F0"/>
                <w:sz w:val="20"/>
                <w:szCs w:val="20"/>
                <w:lang w:eastAsia="da-DK"/>
              </w:rPr>
            </w:pPr>
            <w:hyperlink r:id="rId20" w:history="1">
              <w:r w:rsidRPr="002B10D1">
                <w:rPr>
                  <w:rStyle w:val="Llink"/>
                  <w:rFonts w:ascii="Arial" w:eastAsia="Times New Roman" w:hAnsi="Arial" w:cs="Arial"/>
                  <w:sz w:val="20"/>
                  <w:szCs w:val="20"/>
                  <w:lang w:eastAsia="da-DK"/>
                </w:rPr>
                <w:t>https://www.youtube.com/watch?v=OvaKRlIUoHo&amp;list=PLJRqWvIX9yVnPgiDJQzoGKzGuBzJyXvpi</w:t>
              </w:r>
            </w:hyperlink>
          </w:p>
          <w:p w14:paraId="3D0FCBED" w14:textId="77777777" w:rsidR="00EB3FB5" w:rsidRDefault="00EB3FB5" w:rsidP="002D4180">
            <w:pPr>
              <w:rPr>
                <w:rFonts w:ascii="Arial" w:eastAsia="Times New Roman" w:hAnsi="Arial" w:cs="Arial"/>
                <w:color w:val="00B0F0"/>
                <w:sz w:val="20"/>
                <w:szCs w:val="20"/>
                <w:lang w:eastAsia="da-DK"/>
              </w:rPr>
            </w:pPr>
          </w:p>
          <w:p w14:paraId="220F1D3D" w14:textId="77777777" w:rsidR="00EB3FB5" w:rsidRPr="00FC656C" w:rsidRDefault="00EB3FB5" w:rsidP="002D4180">
            <w:pPr>
              <w:rPr>
                <w:rFonts w:ascii="Arial" w:eastAsia="Times New Roman" w:hAnsi="Arial" w:cs="Arial"/>
                <w:color w:val="000000" w:themeColor="text1"/>
                <w:sz w:val="20"/>
                <w:szCs w:val="20"/>
                <w:lang w:eastAsia="da-DK"/>
              </w:rPr>
            </w:pPr>
            <w:r w:rsidRPr="00FC656C">
              <w:rPr>
                <w:rFonts w:ascii="Arial" w:eastAsia="Times New Roman" w:hAnsi="Arial" w:cs="Arial"/>
                <w:color w:val="000000" w:themeColor="text1"/>
                <w:sz w:val="20"/>
                <w:szCs w:val="20"/>
                <w:lang w:eastAsia="da-DK"/>
              </w:rPr>
              <w:t xml:space="preserve">Og på </w:t>
            </w:r>
            <w:proofErr w:type="spellStart"/>
            <w:r w:rsidRPr="00FC656C">
              <w:rPr>
                <w:rFonts w:ascii="Arial" w:eastAsia="Times New Roman" w:hAnsi="Arial" w:cs="Arial"/>
                <w:color w:val="000000" w:themeColor="text1"/>
                <w:sz w:val="20"/>
                <w:szCs w:val="20"/>
                <w:lang w:eastAsia="da-DK"/>
              </w:rPr>
              <w:t>youtube</w:t>
            </w:r>
            <w:proofErr w:type="spellEnd"/>
            <w:r w:rsidRPr="00FC656C">
              <w:rPr>
                <w:rFonts w:ascii="Arial" w:eastAsia="Times New Roman" w:hAnsi="Arial" w:cs="Arial"/>
                <w:color w:val="000000" w:themeColor="text1"/>
                <w:sz w:val="20"/>
                <w:szCs w:val="20"/>
                <w:lang w:eastAsia="da-DK"/>
              </w:rPr>
              <w:t xml:space="preserve"> findes forskellige danske folkeviser, der kan bruges. </w:t>
            </w:r>
          </w:p>
          <w:p w14:paraId="38E17458" w14:textId="77777777" w:rsidR="00EB3FB5" w:rsidRDefault="00EB3FB5" w:rsidP="002D4180">
            <w:pPr>
              <w:rPr>
                <w:rFonts w:ascii="Arial" w:eastAsia="Times New Roman" w:hAnsi="Arial" w:cs="Arial"/>
                <w:color w:val="00B0F0"/>
                <w:sz w:val="20"/>
                <w:szCs w:val="20"/>
                <w:lang w:eastAsia="da-DK"/>
              </w:rPr>
            </w:pPr>
            <w:r w:rsidRPr="00FC656C">
              <w:rPr>
                <w:rFonts w:ascii="Arial" w:eastAsia="Times New Roman" w:hAnsi="Arial" w:cs="Arial"/>
                <w:color w:val="000000" w:themeColor="text1"/>
                <w:sz w:val="20"/>
                <w:szCs w:val="20"/>
                <w:lang w:eastAsia="da-DK"/>
              </w:rPr>
              <w:t xml:space="preserve">Ebbe Skammelsen findes i mange versioner. </w:t>
            </w:r>
          </w:p>
          <w:p w14:paraId="3C391CE0" w14:textId="77777777" w:rsidR="00EB3FB5" w:rsidRDefault="00EB3FB5" w:rsidP="002D4180">
            <w:pPr>
              <w:rPr>
                <w:rFonts w:ascii="Arial" w:eastAsia="Times New Roman" w:hAnsi="Arial" w:cs="Arial"/>
                <w:color w:val="00B0F0"/>
                <w:sz w:val="20"/>
                <w:szCs w:val="20"/>
                <w:lang w:eastAsia="da-DK"/>
              </w:rPr>
            </w:pPr>
          </w:p>
          <w:p w14:paraId="76158D19" w14:textId="77777777" w:rsidR="00EB3FB5" w:rsidRDefault="00EB3FB5" w:rsidP="002D4180">
            <w:pPr>
              <w:rPr>
                <w:rFonts w:ascii="Arial" w:eastAsia="Times New Roman" w:hAnsi="Arial" w:cs="Arial"/>
                <w:color w:val="00B0F0"/>
                <w:sz w:val="20"/>
                <w:szCs w:val="20"/>
                <w:lang w:eastAsia="da-DK"/>
              </w:rPr>
            </w:pPr>
          </w:p>
          <w:p w14:paraId="33D2DC1D" w14:textId="77777777" w:rsidR="00EB3FB5" w:rsidRDefault="00EB3FB5" w:rsidP="002D4180">
            <w:pPr>
              <w:rPr>
                <w:rFonts w:ascii="Arial" w:eastAsia="Times New Roman" w:hAnsi="Arial" w:cs="Arial"/>
                <w:color w:val="00B0F0"/>
                <w:sz w:val="20"/>
                <w:szCs w:val="20"/>
                <w:lang w:eastAsia="da-DK"/>
              </w:rPr>
            </w:pPr>
          </w:p>
          <w:p w14:paraId="3B530AE5" w14:textId="77777777" w:rsidR="00EB3FB5" w:rsidRDefault="00EB3FB5" w:rsidP="002D4180">
            <w:pPr>
              <w:rPr>
                <w:rFonts w:ascii="Arial" w:eastAsia="Times New Roman" w:hAnsi="Arial" w:cs="Arial"/>
                <w:color w:val="00B0F0"/>
                <w:sz w:val="20"/>
                <w:szCs w:val="20"/>
                <w:lang w:eastAsia="da-DK"/>
              </w:rPr>
            </w:pPr>
          </w:p>
          <w:p w14:paraId="7BD5BC2B" w14:textId="77777777" w:rsidR="00EB3FB5" w:rsidRDefault="00EB3FB5" w:rsidP="002D4180">
            <w:pPr>
              <w:rPr>
                <w:rFonts w:ascii="Arial" w:eastAsia="Times New Roman" w:hAnsi="Arial" w:cs="Arial"/>
                <w:color w:val="00B0F0"/>
                <w:sz w:val="20"/>
                <w:szCs w:val="20"/>
                <w:lang w:eastAsia="da-DK"/>
              </w:rPr>
            </w:pPr>
          </w:p>
          <w:p w14:paraId="51A0BAAD" w14:textId="77777777" w:rsidR="00EB3FB5" w:rsidRDefault="00EB3FB5" w:rsidP="002D4180">
            <w:pPr>
              <w:rPr>
                <w:rFonts w:ascii="Arial" w:eastAsia="Times New Roman" w:hAnsi="Arial" w:cs="Arial"/>
                <w:color w:val="00B0F0"/>
                <w:sz w:val="20"/>
                <w:szCs w:val="20"/>
                <w:lang w:eastAsia="da-DK"/>
              </w:rPr>
            </w:pPr>
          </w:p>
          <w:p w14:paraId="1E265ED5" w14:textId="77777777" w:rsidR="00EB3FB5" w:rsidRDefault="00EB3FB5" w:rsidP="002D4180">
            <w:pPr>
              <w:rPr>
                <w:rFonts w:ascii="Arial" w:eastAsia="Times New Roman" w:hAnsi="Arial" w:cs="Arial"/>
                <w:color w:val="00B0F0"/>
                <w:sz w:val="20"/>
                <w:szCs w:val="20"/>
                <w:lang w:eastAsia="da-DK"/>
              </w:rPr>
            </w:pPr>
          </w:p>
          <w:p w14:paraId="4110DF01" w14:textId="77777777" w:rsidR="00EB3FB5" w:rsidRDefault="00EB3FB5" w:rsidP="002D4180">
            <w:pPr>
              <w:rPr>
                <w:rFonts w:ascii="Arial" w:eastAsia="Times New Roman" w:hAnsi="Arial" w:cs="Arial"/>
                <w:color w:val="00B0F0"/>
                <w:sz w:val="20"/>
                <w:szCs w:val="20"/>
                <w:lang w:eastAsia="da-DK"/>
              </w:rPr>
            </w:pPr>
          </w:p>
          <w:p w14:paraId="3F480A19" w14:textId="77777777" w:rsidR="00EB3FB5" w:rsidRDefault="00EB3FB5" w:rsidP="002D4180">
            <w:pPr>
              <w:rPr>
                <w:rFonts w:ascii="Arial" w:eastAsia="Times New Roman" w:hAnsi="Arial" w:cs="Arial"/>
                <w:color w:val="00B0F0"/>
                <w:sz w:val="20"/>
                <w:szCs w:val="20"/>
                <w:lang w:eastAsia="da-DK"/>
              </w:rPr>
            </w:pPr>
          </w:p>
          <w:p w14:paraId="49B827AA" w14:textId="77777777" w:rsidR="00EB3FB5" w:rsidRDefault="00EB3FB5" w:rsidP="002D4180">
            <w:pPr>
              <w:rPr>
                <w:rFonts w:ascii="Arial" w:eastAsia="Times New Roman" w:hAnsi="Arial" w:cs="Arial"/>
                <w:color w:val="00B0F0"/>
                <w:sz w:val="20"/>
                <w:szCs w:val="20"/>
                <w:lang w:eastAsia="da-DK"/>
              </w:rPr>
            </w:pPr>
          </w:p>
          <w:p w14:paraId="38D682A5" w14:textId="77777777" w:rsidR="00EB3FB5" w:rsidRPr="00FC656C" w:rsidRDefault="00EB3FB5" w:rsidP="002D4180">
            <w:pPr>
              <w:rPr>
                <w:b/>
                <w:color w:val="000000" w:themeColor="text1"/>
              </w:rPr>
            </w:pPr>
            <w:r w:rsidRPr="00FC656C">
              <w:rPr>
                <w:b/>
                <w:color w:val="000000" w:themeColor="text1"/>
              </w:rPr>
              <w:t>Lektion 9+10</w:t>
            </w:r>
          </w:p>
          <w:p w14:paraId="185EBE46" w14:textId="77777777" w:rsidR="00EB3FB5" w:rsidRPr="00FC656C" w:rsidRDefault="00EB3FB5" w:rsidP="002D4180">
            <w:pPr>
              <w:spacing w:after="0"/>
              <w:rPr>
                <w:rFonts w:ascii="Arial" w:eastAsia="Times New Roman" w:hAnsi="Arial" w:cs="Arial"/>
                <w:color w:val="000000" w:themeColor="text1"/>
                <w:sz w:val="20"/>
                <w:szCs w:val="20"/>
                <w:lang w:eastAsia="da-DK"/>
              </w:rPr>
            </w:pPr>
            <w:r w:rsidRPr="00FC656C">
              <w:rPr>
                <w:rFonts w:ascii="Arial" w:eastAsia="Times New Roman" w:hAnsi="Arial" w:cs="Arial"/>
                <w:color w:val="000000" w:themeColor="text1"/>
                <w:sz w:val="20"/>
                <w:szCs w:val="20"/>
                <w:lang w:eastAsia="da-DK"/>
              </w:rPr>
              <w:t xml:space="preserve">Eleverne udarbejder en interviewguide til, hvad de vil spørge om. </w:t>
            </w:r>
          </w:p>
          <w:p w14:paraId="05B63E1A" w14:textId="77777777" w:rsidR="00EB3FB5" w:rsidRPr="00FC656C" w:rsidRDefault="00EB3FB5" w:rsidP="002D4180">
            <w:pPr>
              <w:spacing w:after="0"/>
              <w:rPr>
                <w:rFonts w:ascii="Arial" w:eastAsia="Times New Roman" w:hAnsi="Arial" w:cs="Arial"/>
                <w:color w:val="000000" w:themeColor="text1"/>
                <w:sz w:val="20"/>
                <w:szCs w:val="20"/>
                <w:lang w:eastAsia="da-DK"/>
              </w:rPr>
            </w:pPr>
            <w:r w:rsidRPr="00FC656C">
              <w:rPr>
                <w:rFonts w:ascii="Arial" w:eastAsia="Times New Roman" w:hAnsi="Arial" w:cs="Arial"/>
                <w:color w:val="000000" w:themeColor="text1"/>
                <w:sz w:val="20"/>
                <w:szCs w:val="20"/>
                <w:lang w:eastAsia="da-DK"/>
              </w:rPr>
              <w:t>De interviewer –optager på telefonen og skal bearbejde interviewet ved at:</w:t>
            </w:r>
          </w:p>
          <w:p w14:paraId="3B79278A" w14:textId="77777777" w:rsidR="00EB3FB5" w:rsidRPr="00FC656C" w:rsidRDefault="00EB3FB5" w:rsidP="002D4180">
            <w:pPr>
              <w:spacing w:after="0"/>
              <w:rPr>
                <w:rFonts w:ascii="Arial" w:eastAsia="Times New Roman" w:hAnsi="Arial" w:cs="Arial"/>
                <w:color w:val="000000" w:themeColor="text1"/>
                <w:sz w:val="20"/>
                <w:szCs w:val="20"/>
                <w:lang w:eastAsia="da-DK"/>
              </w:rPr>
            </w:pPr>
            <w:r w:rsidRPr="00FC656C">
              <w:rPr>
                <w:rFonts w:ascii="Arial" w:eastAsia="Times New Roman" w:hAnsi="Arial" w:cs="Arial"/>
                <w:color w:val="000000" w:themeColor="text1"/>
                <w:sz w:val="20"/>
                <w:szCs w:val="20"/>
                <w:lang w:eastAsia="da-DK"/>
              </w:rPr>
              <w:t>Vise et portræt af den interviewede</w:t>
            </w:r>
          </w:p>
          <w:p w14:paraId="31EEA689" w14:textId="77777777" w:rsidR="00EB3FB5" w:rsidRDefault="00EB3FB5" w:rsidP="002D4180">
            <w:pPr>
              <w:spacing w:after="0"/>
              <w:rPr>
                <w:rFonts w:ascii="Arial" w:eastAsia="Times New Roman" w:hAnsi="Arial" w:cs="Arial"/>
                <w:color w:val="000000" w:themeColor="text1"/>
                <w:sz w:val="20"/>
                <w:szCs w:val="20"/>
                <w:lang w:eastAsia="da-DK"/>
              </w:rPr>
            </w:pPr>
            <w:r w:rsidRPr="00FC656C">
              <w:rPr>
                <w:rFonts w:ascii="Arial" w:eastAsia="Times New Roman" w:hAnsi="Arial" w:cs="Arial"/>
                <w:color w:val="000000" w:themeColor="text1"/>
                <w:sz w:val="20"/>
                <w:szCs w:val="20"/>
                <w:lang w:eastAsia="da-DK"/>
              </w:rPr>
              <w:t>Skrive et biodigt:</w:t>
            </w:r>
          </w:p>
          <w:p w14:paraId="2B77A199" w14:textId="77777777" w:rsidR="00EB3FB5" w:rsidRPr="00FC656C" w:rsidRDefault="00EB3FB5" w:rsidP="002D4180">
            <w:pPr>
              <w:spacing w:after="0"/>
              <w:rPr>
                <w:rFonts w:ascii="Arial" w:eastAsia="Times New Roman" w:hAnsi="Arial" w:cs="Arial"/>
                <w:color w:val="000000" w:themeColor="text1"/>
                <w:sz w:val="20"/>
                <w:szCs w:val="20"/>
                <w:lang w:eastAsia="da-DK"/>
              </w:rPr>
            </w:pPr>
          </w:p>
          <w:p w14:paraId="277F3D88" w14:textId="77777777" w:rsidR="00EB3FB5" w:rsidRPr="00FC656C" w:rsidRDefault="00EB3FB5" w:rsidP="002D4180">
            <w:pPr>
              <w:rPr>
                <w:rFonts w:ascii="Arial" w:eastAsia="Times New Roman" w:hAnsi="Arial" w:cs="Arial"/>
                <w:color w:val="000000" w:themeColor="text1"/>
                <w:sz w:val="20"/>
                <w:szCs w:val="20"/>
                <w:lang w:eastAsia="da-DK"/>
              </w:rPr>
            </w:pPr>
            <w:r w:rsidRPr="00FC656C">
              <w:rPr>
                <w:rFonts w:ascii="Arial" w:eastAsia="Times New Roman" w:hAnsi="Arial" w:cs="Arial"/>
                <w:color w:val="000000" w:themeColor="text1"/>
                <w:sz w:val="20"/>
                <w:szCs w:val="20"/>
                <w:lang w:eastAsia="da-DK"/>
              </w:rPr>
              <w:t>Personens relation til mig: fx morfar</w:t>
            </w:r>
          </w:p>
          <w:p w14:paraId="576840CE" w14:textId="77777777" w:rsidR="00EB3FB5" w:rsidRPr="00FC656C" w:rsidRDefault="00EB3FB5" w:rsidP="002D4180">
            <w:pPr>
              <w:rPr>
                <w:rFonts w:ascii="Arial" w:eastAsia="Times New Roman" w:hAnsi="Arial" w:cs="Arial"/>
                <w:color w:val="000000" w:themeColor="text1"/>
                <w:sz w:val="20"/>
                <w:szCs w:val="20"/>
                <w:lang w:eastAsia="da-DK"/>
              </w:rPr>
            </w:pPr>
            <w:r w:rsidRPr="00FC656C">
              <w:rPr>
                <w:rFonts w:ascii="Arial" w:eastAsia="Times New Roman" w:hAnsi="Arial" w:cs="Arial"/>
                <w:color w:val="000000" w:themeColor="text1"/>
                <w:sz w:val="20"/>
                <w:szCs w:val="20"/>
                <w:lang w:eastAsia="da-DK"/>
              </w:rPr>
              <w:t>Alder. 88</w:t>
            </w:r>
          </w:p>
          <w:p w14:paraId="558AF3BB" w14:textId="77777777" w:rsidR="00EB3FB5" w:rsidRPr="00FC656C" w:rsidRDefault="00EB3FB5" w:rsidP="002D4180">
            <w:pPr>
              <w:rPr>
                <w:rFonts w:ascii="Arial" w:eastAsia="Times New Roman" w:hAnsi="Arial" w:cs="Arial"/>
                <w:color w:val="000000" w:themeColor="text1"/>
                <w:sz w:val="20"/>
                <w:szCs w:val="20"/>
                <w:lang w:eastAsia="da-DK"/>
              </w:rPr>
            </w:pPr>
            <w:r w:rsidRPr="00FC656C">
              <w:rPr>
                <w:rFonts w:ascii="Arial" w:eastAsia="Times New Roman" w:hAnsi="Arial" w:cs="Arial"/>
                <w:color w:val="000000" w:themeColor="text1"/>
                <w:sz w:val="20"/>
                <w:szCs w:val="20"/>
                <w:lang w:eastAsia="da-DK"/>
              </w:rPr>
              <w:t>Vigtige traditioner: høstgilde, ------</w:t>
            </w:r>
          </w:p>
          <w:p w14:paraId="4EB51F0E" w14:textId="77777777" w:rsidR="00EB3FB5" w:rsidRPr="00FC656C" w:rsidRDefault="00EB3FB5" w:rsidP="002D4180">
            <w:pPr>
              <w:rPr>
                <w:rFonts w:ascii="Arial" w:eastAsia="Times New Roman" w:hAnsi="Arial" w:cs="Arial"/>
                <w:color w:val="000000" w:themeColor="text1"/>
                <w:sz w:val="20"/>
                <w:szCs w:val="20"/>
                <w:lang w:eastAsia="da-DK"/>
              </w:rPr>
            </w:pPr>
            <w:r w:rsidRPr="00FC656C">
              <w:rPr>
                <w:rFonts w:ascii="Arial" w:eastAsia="Times New Roman" w:hAnsi="Arial" w:cs="Arial"/>
                <w:color w:val="000000" w:themeColor="text1"/>
                <w:sz w:val="20"/>
                <w:szCs w:val="20"/>
                <w:lang w:eastAsia="da-DK"/>
              </w:rPr>
              <w:t>Betydning: fællesskab …….</w:t>
            </w:r>
          </w:p>
          <w:p w14:paraId="157538ED" w14:textId="77777777" w:rsidR="00EB3FB5" w:rsidRPr="00FC656C" w:rsidRDefault="00EB3FB5" w:rsidP="002D4180">
            <w:pPr>
              <w:rPr>
                <w:rFonts w:ascii="Arial" w:eastAsia="Times New Roman" w:hAnsi="Arial" w:cs="Arial"/>
                <w:color w:val="000000" w:themeColor="text1"/>
                <w:sz w:val="20"/>
                <w:szCs w:val="20"/>
                <w:lang w:eastAsia="da-DK"/>
              </w:rPr>
            </w:pPr>
            <w:r w:rsidRPr="00FC656C">
              <w:rPr>
                <w:rFonts w:ascii="Arial" w:eastAsia="Times New Roman" w:hAnsi="Arial" w:cs="Arial"/>
                <w:color w:val="000000" w:themeColor="text1"/>
                <w:sz w:val="20"/>
                <w:szCs w:val="20"/>
                <w:lang w:eastAsia="da-DK"/>
              </w:rPr>
              <w:t xml:space="preserve">Der skabes en udstilling af resultaterne. </w:t>
            </w:r>
          </w:p>
          <w:p w14:paraId="4D159199" w14:textId="77777777" w:rsidR="00EB3FB5" w:rsidRPr="005D05BD" w:rsidRDefault="00EB3FB5" w:rsidP="002D4180">
            <w:pPr>
              <w:rPr>
                <w:rFonts w:ascii="Arial" w:eastAsia="Times New Roman" w:hAnsi="Arial" w:cs="Arial"/>
                <w:color w:val="FF0000"/>
                <w:sz w:val="20"/>
                <w:szCs w:val="20"/>
                <w:lang w:eastAsia="da-DK"/>
              </w:rPr>
            </w:pPr>
          </w:p>
        </w:tc>
      </w:tr>
    </w:tbl>
    <w:p w14:paraId="65DBF956" w14:textId="77777777" w:rsidR="00EB3FB5" w:rsidRPr="005D05BD" w:rsidRDefault="00EB3FB5" w:rsidP="00EB3FB5">
      <w:pPr>
        <w:rPr>
          <w:color w:val="FF0000"/>
        </w:rPr>
      </w:pPr>
    </w:p>
    <w:p w14:paraId="42F956F2" w14:textId="77777777" w:rsidR="00EB3FB5" w:rsidRPr="00FF20C5" w:rsidRDefault="00EB3FB5" w:rsidP="00EB3FB5">
      <w:pPr>
        <w:shd w:val="clear" w:color="auto" w:fill="FFFFFF"/>
        <w:spacing w:after="150" w:line="240" w:lineRule="auto"/>
        <w:outlineLvl w:val="1"/>
        <w:rPr>
          <w:rFonts w:ascii="inherit" w:eastAsia="Times New Roman" w:hAnsi="inherit" w:cs="Arial"/>
          <w:color w:val="000000" w:themeColor="text1"/>
          <w:sz w:val="36"/>
          <w:szCs w:val="36"/>
          <w:lang w:eastAsia="da-DK"/>
        </w:rPr>
      </w:pPr>
      <w:r>
        <w:rPr>
          <w:rFonts w:ascii="inherit" w:eastAsia="Times New Roman" w:hAnsi="inherit" w:cs="Arial"/>
          <w:color w:val="000000" w:themeColor="text1"/>
          <w:sz w:val="36"/>
          <w:szCs w:val="36"/>
          <w:lang w:eastAsia="da-DK"/>
        </w:rPr>
        <w:br w:type="column"/>
      </w:r>
      <w:r w:rsidRPr="00FF20C5">
        <w:rPr>
          <w:rFonts w:ascii="inherit" w:eastAsia="Times New Roman" w:hAnsi="inherit" w:cs="Arial"/>
          <w:color w:val="000000" w:themeColor="text1"/>
          <w:sz w:val="36"/>
          <w:szCs w:val="36"/>
          <w:lang w:eastAsia="da-DK"/>
        </w:rPr>
        <w:t xml:space="preserve">Evaluering: </w:t>
      </w:r>
      <w:r w:rsidRPr="00FF20C5">
        <w:rPr>
          <w:rFonts w:ascii="inherit" w:eastAsia="Times New Roman" w:hAnsi="inherit" w:cs="Arial"/>
          <w:color w:val="000000" w:themeColor="text1"/>
          <w:sz w:val="36"/>
          <w:szCs w:val="36"/>
          <w:lang w:eastAsia="da-DK"/>
        </w:rPr>
        <w:fldChar w:fldCharType="begin"/>
      </w:r>
      <w:r w:rsidRPr="00FF20C5">
        <w:rPr>
          <w:rFonts w:ascii="inherit" w:eastAsia="Times New Roman" w:hAnsi="inherit" w:cs="Arial"/>
          <w:color w:val="000000" w:themeColor="text1"/>
          <w:sz w:val="36"/>
          <w:szCs w:val="36"/>
          <w:lang w:eastAsia="da-DK"/>
        </w:rPr>
        <w:instrText xml:space="preserve"> HYPERLINK "http://www.emu.dk/sites/default/files/adam%20og%20eva3.jpg" \o "" </w:instrText>
      </w:r>
      <w:r w:rsidRPr="00FF20C5">
        <w:rPr>
          <w:rFonts w:ascii="inherit" w:eastAsia="Times New Roman" w:hAnsi="inherit" w:cs="Arial"/>
          <w:color w:val="000000" w:themeColor="text1"/>
          <w:sz w:val="36"/>
          <w:szCs w:val="36"/>
          <w:lang w:eastAsia="da-DK"/>
        </w:rPr>
      </w:r>
      <w:r w:rsidRPr="00FF20C5">
        <w:rPr>
          <w:rFonts w:ascii="inherit" w:eastAsia="Times New Roman" w:hAnsi="inherit" w:cs="Arial"/>
          <w:color w:val="000000" w:themeColor="text1"/>
          <w:sz w:val="36"/>
          <w:szCs w:val="36"/>
          <w:lang w:eastAsia="da-DK"/>
        </w:rPr>
        <w:fldChar w:fldCharType="separate"/>
      </w:r>
    </w:p>
    <w:p w14:paraId="728961AB" w14:textId="77777777" w:rsidR="00EB3FB5" w:rsidRPr="00FF20C5" w:rsidRDefault="00EB3FB5" w:rsidP="00EB3FB5">
      <w:pPr>
        <w:shd w:val="clear" w:color="auto" w:fill="FFFFFF"/>
        <w:spacing w:after="150" w:line="240" w:lineRule="auto"/>
        <w:outlineLvl w:val="1"/>
        <w:rPr>
          <w:rFonts w:ascii="Arial" w:eastAsia="Times New Roman" w:hAnsi="Arial" w:cs="Arial"/>
          <w:color w:val="000000" w:themeColor="text1"/>
          <w:sz w:val="17"/>
          <w:szCs w:val="17"/>
          <w:lang w:eastAsia="da-DK"/>
        </w:rPr>
      </w:pPr>
      <w:r w:rsidRPr="00FF20C5">
        <w:rPr>
          <w:rFonts w:ascii="inherit" w:eastAsia="Times New Roman" w:hAnsi="inherit" w:cs="Arial"/>
          <w:color w:val="000000" w:themeColor="text1"/>
          <w:sz w:val="36"/>
          <w:szCs w:val="36"/>
          <w:lang w:eastAsia="da-DK"/>
        </w:rPr>
        <w:fldChar w:fldCharType="end"/>
      </w:r>
    </w:p>
    <w:p w14:paraId="1B74E292" w14:textId="77777777" w:rsidR="00EB3FB5" w:rsidRPr="00FF20C5" w:rsidRDefault="00EB3FB5" w:rsidP="00EB3FB5">
      <w:pPr>
        <w:rPr>
          <w:rFonts w:ascii="Arial" w:eastAsia="Times New Roman" w:hAnsi="Arial" w:cs="Arial"/>
          <w:color w:val="000000" w:themeColor="text1"/>
          <w:sz w:val="20"/>
          <w:szCs w:val="20"/>
          <w:lang w:eastAsia="da-DK"/>
        </w:rPr>
      </w:pPr>
      <w:r w:rsidRPr="00FF20C5">
        <w:rPr>
          <w:rFonts w:ascii="Arial" w:eastAsia="Times New Roman" w:hAnsi="Arial" w:cs="Arial"/>
          <w:color w:val="000000" w:themeColor="text1"/>
          <w:sz w:val="20"/>
          <w:szCs w:val="20"/>
          <w:lang w:eastAsia="da-DK"/>
        </w:rPr>
        <w:t xml:space="preserve">Undervejs i forløbet evalueres elevernes læringsudbytte både af eleverne selv og af læreren. Denne vurdering foretages på baggrund af læringsmål og tegn på læring. </w:t>
      </w:r>
    </w:p>
    <w:p w14:paraId="6E24C1D8" w14:textId="77777777" w:rsidR="00EB3FB5" w:rsidRPr="00FF20C5" w:rsidRDefault="00EB3FB5" w:rsidP="00EB3FB5">
      <w:pPr>
        <w:rPr>
          <w:rFonts w:ascii="Arial" w:eastAsia="Times New Roman" w:hAnsi="Arial" w:cs="Arial"/>
          <w:color w:val="000000" w:themeColor="text1"/>
          <w:sz w:val="20"/>
          <w:szCs w:val="20"/>
          <w:lang w:eastAsia="da-DK"/>
        </w:rPr>
      </w:pPr>
      <w:r w:rsidRPr="00FF20C5">
        <w:rPr>
          <w:rFonts w:ascii="Arial" w:eastAsia="Times New Roman" w:hAnsi="Arial" w:cs="Arial"/>
          <w:color w:val="000000" w:themeColor="text1"/>
          <w:sz w:val="20"/>
          <w:szCs w:val="20"/>
          <w:lang w:eastAsia="da-DK"/>
        </w:rPr>
        <w:t xml:space="preserve">Det kan fx ske ved, at læreren undervejs i forløbet fortæller, hvad læringsmålene er, og hvad eleverne har arbejdet med. Læreren beder eleverne hver især vurdere, hvor langt de er med læringsmålene. Det kan gøres mundtligt eller skriftligt på Min Uddannelse eller </w:t>
      </w:r>
      <w:proofErr w:type="spellStart"/>
      <w:r w:rsidRPr="00FF20C5">
        <w:rPr>
          <w:rFonts w:ascii="Arial" w:eastAsia="Times New Roman" w:hAnsi="Arial" w:cs="Arial"/>
          <w:color w:val="000000" w:themeColor="text1"/>
          <w:sz w:val="20"/>
          <w:szCs w:val="20"/>
          <w:lang w:eastAsia="da-DK"/>
        </w:rPr>
        <w:t>Meebook</w:t>
      </w:r>
      <w:proofErr w:type="spellEnd"/>
      <w:r w:rsidRPr="00FF20C5">
        <w:rPr>
          <w:rFonts w:ascii="Arial" w:eastAsia="Times New Roman" w:hAnsi="Arial" w:cs="Arial"/>
          <w:color w:val="000000" w:themeColor="text1"/>
          <w:sz w:val="20"/>
          <w:szCs w:val="20"/>
          <w:lang w:eastAsia="da-DK"/>
        </w:rPr>
        <w:t xml:space="preserve"> eller andre læringsplatforme.</w:t>
      </w:r>
    </w:p>
    <w:p w14:paraId="132D6E43" w14:textId="77777777" w:rsidR="00EB3FB5" w:rsidRPr="00FF20C5" w:rsidRDefault="00EB3FB5" w:rsidP="00EB3FB5">
      <w:pPr>
        <w:rPr>
          <w:rFonts w:ascii="Arial" w:eastAsia="Times New Roman" w:hAnsi="Arial" w:cs="Arial"/>
          <w:color w:val="000000" w:themeColor="text1"/>
          <w:sz w:val="20"/>
          <w:szCs w:val="20"/>
          <w:lang w:eastAsia="da-DK"/>
        </w:rPr>
      </w:pPr>
      <w:r w:rsidRPr="00FF20C5">
        <w:rPr>
          <w:rFonts w:ascii="Arial" w:eastAsia="Times New Roman" w:hAnsi="Arial" w:cs="Arial"/>
          <w:color w:val="000000" w:themeColor="text1"/>
          <w:sz w:val="20"/>
          <w:szCs w:val="20"/>
          <w:lang w:eastAsia="da-DK"/>
        </w:rPr>
        <w:t>Herefter kan der i fællesskab tales om, hvilket nyt stof eleverne lærte, og hvilke elementer af faget det kan give god mening at arbejde videre med.</w:t>
      </w:r>
    </w:p>
    <w:p w14:paraId="50EBBE4E" w14:textId="77777777" w:rsidR="00EB3FB5" w:rsidRPr="005D05BD" w:rsidRDefault="00EB3FB5" w:rsidP="00EB3FB5">
      <w:pPr>
        <w:shd w:val="clear" w:color="auto" w:fill="FFFFFF"/>
        <w:spacing w:after="0" w:line="240" w:lineRule="auto"/>
        <w:rPr>
          <w:rFonts w:ascii="Arial" w:eastAsia="Times New Roman" w:hAnsi="Arial" w:cs="Arial"/>
          <w:color w:val="FF0000"/>
          <w:sz w:val="20"/>
          <w:szCs w:val="20"/>
          <w:lang w:eastAsia="da-DK"/>
        </w:rPr>
      </w:pPr>
    </w:p>
    <w:p w14:paraId="7EF0987D" w14:textId="77777777" w:rsidR="00EB3FB5" w:rsidRPr="005D05BD" w:rsidRDefault="00EB3FB5" w:rsidP="00EB3FB5">
      <w:pPr>
        <w:rPr>
          <w:color w:val="FF0000"/>
        </w:rPr>
      </w:pPr>
    </w:p>
    <w:p w14:paraId="6F16F1A9" w14:textId="77777777" w:rsidR="005D567D" w:rsidRDefault="005D567D"/>
    <w:sectPr w:rsidR="005D567D" w:rsidSect="00C34F8D">
      <w:pgSz w:w="11906" w:h="16838"/>
      <w:pgMar w:top="1701" w:right="1134" w:bottom="135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B733C"/>
    <w:multiLevelType w:val="hybridMultilevel"/>
    <w:tmpl w:val="3F7E18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252497C"/>
    <w:multiLevelType w:val="hybridMultilevel"/>
    <w:tmpl w:val="A9B054D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B5"/>
    <w:rsid w:val="00297476"/>
    <w:rsid w:val="005307B2"/>
    <w:rsid w:val="005D567D"/>
    <w:rsid w:val="00EB3FB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E2CA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FB5"/>
    <w:pPr>
      <w:spacing w:after="200" w:line="276" w:lineRule="auto"/>
    </w:pPr>
    <w:rPr>
      <w:rFonts w:eastAsiaTheme="minorHAnsi"/>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gitter">
    <w:name w:val="Table Grid"/>
    <w:basedOn w:val="Tabel-Normal"/>
    <w:uiPriority w:val="59"/>
    <w:rsid w:val="00EB3FB5"/>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henvisning">
    <w:name w:val="annotation reference"/>
    <w:basedOn w:val="Standardskrifttypeiafsnit"/>
    <w:uiPriority w:val="99"/>
    <w:semiHidden/>
    <w:unhideWhenUsed/>
    <w:rsid w:val="00EB3FB5"/>
    <w:rPr>
      <w:sz w:val="16"/>
      <w:szCs w:val="16"/>
    </w:rPr>
  </w:style>
  <w:style w:type="paragraph" w:styleId="Kommentartekst">
    <w:name w:val="annotation text"/>
    <w:basedOn w:val="Normal"/>
    <w:link w:val="KommentartekstTegn"/>
    <w:uiPriority w:val="99"/>
    <w:semiHidden/>
    <w:unhideWhenUsed/>
    <w:rsid w:val="00EB3FB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B3FB5"/>
    <w:rPr>
      <w:rFonts w:eastAsiaTheme="minorHAnsi"/>
      <w:sz w:val="20"/>
      <w:szCs w:val="20"/>
      <w:lang w:eastAsia="en-US"/>
    </w:rPr>
  </w:style>
  <w:style w:type="character" w:styleId="Llink">
    <w:name w:val="Hyperlink"/>
    <w:basedOn w:val="Standardskrifttypeiafsnit"/>
    <w:uiPriority w:val="99"/>
    <w:unhideWhenUsed/>
    <w:rsid w:val="00EB3FB5"/>
    <w:rPr>
      <w:color w:val="0000FF"/>
      <w:u w:val="single"/>
    </w:rPr>
  </w:style>
  <w:style w:type="paragraph" w:styleId="Listeafsnit">
    <w:name w:val="List Paragraph"/>
    <w:basedOn w:val="Normal"/>
    <w:uiPriority w:val="34"/>
    <w:qFormat/>
    <w:rsid w:val="00EB3FB5"/>
    <w:pPr>
      <w:ind w:left="720"/>
      <w:contextualSpacing/>
    </w:pPr>
  </w:style>
  <w:style w:type="paragraph" w:styleId="Markeringsbobletekst">
    <w:name w:val="Balloon Text"/>
    <w:basedOn w:val="Normal"/>
    <w:link w:val="MarkeringsbobletekstTegn"/>
    <w:uiPriority w:val="99"/>
    <w:semiHidden/>
    <w:unhideWhenUsed/>
    <w:rsid w:val="00EB3FB5"/>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EB3FB5"/>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FB5"/>
    <w:pPr>
      <w:spacing w:after="200" w:line="276" w:lineRule="auto"/>
    </w:pPr>
    <w:rPr>
      <w:rFonts w:eastAsiaTheme="minorHAnsi"/>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gitter">
    <w:name w:val="Table Grid"/>
    <w:basedOn w:val="Tabel-Normal"/>
    <w:uiPriority w:val="59"/>
    <w:rsid w:val="00EB3FB5"/>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henvisning">
    <w:name w:val="annotation reference"/>
    <w:basedOn w:val="Standardskrifttypeiafsnit"/>
    <w:uiPriority w:val="99"/>
    <w:semiHidden/>
    <w:unhideWhenUsed/>
    <w:rsid w:val="00EB3FB5"/>
    <w:rPr>
      <w:sz w:val="16"/>
      <w:szCs w:val="16"/>
    </w:rPr>
  </w:style>
  <w:style w:type="paragraph" w:styleId="Kommentartekst">
    <w:name w:val="annotation text"/>
    <w:basedOn w:val="Normal"/>
    <w:link w:val="KommentartekstTegn"/>
    <w:uiPriority w:val="99"/>
    <w:semiHidden/>
    <w:unhideWhenUsed/>
    <w:rsid w:val="00EB3FB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B3FB5"/>
    <w:rPr>
      <w:rFonts w:eastAsiaTheme="minorHAnsi"/>
      <w:sz w:val="20"/>
      <w:szCs w:val="20"/>
      <w:lang w:eastAsia="en-US"/>
    </w:rPr>
  </w:style>
  <w:style w:type="character" w:styleId="Llink">
    <w:name w:val="Hyperlink"/>
    <w:basedOn w:val="Standardskrifttypeiafsnit"/>
    <w:uiPriority w:val="99"/>
    <w:unhideWhenUsed/>
    <w:rsid w:val="00EB3FB5"/>
    <w:rPr>
      <w:color w:val="0000FF"/>
      <w:u w:val="single"/>
    </w:rPr>
  </w:style>
  <w:style w:type="paragraph" w:styleId="Listeafsnit">
    <w:name w:val="List Paragraph"/>
    <w:basedOn w:val="Normal"/>
    <w:uiPriority w:val="34"/>
    <w:qFormat/>
    <w:rsid w:val="00EB3FB5"/>
    <w:pPr>
      <w:ind w:left="720"/>
      <w:contextualSpacing/>
    </w:pPr>
  </w:style>
  <w:style w:type="paragraph" w:styleId="Markeringsbobletekst">
    <w:name w:val="Balloon Text"/>
    <w:basedOn w:val="Normal"/>
    <w:link w:val="MarkeringsbobletekstTegn"/>
    <w:uiPriority w:val="99"/>
    <w:semiHidden/>
    <w:unhideWhenUsed/>
    <w:rsid w:val="00EB3FB5"/>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EB3FB5"/>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rigsfaellesskab.weebly.com/sprog-og-selvstaeligndighed.html" TargetMode="External"/><Relationship Id="rId20" Type="http://schemas.openxmlformats.org/officeDocument/2006/relationships/hyperlink" Target="https://www.youtube.com/watch?v=OvaKRlIUoHo&amp;list=PLJRqWvIX9yVnPgiDJQzoGKzGuBzJyXvpi"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rigsfaellesskab.weebly.com/frihedens-og-magtens-sprog.html" TargetMode="External"/><Relationship Id="rId11" Type="http://schemas.openxmlformats.org/officeDocument/2006/relationships/hyperlink" Target="http://rigsfaellesskab.weebly.com/frihedens-og-magtens-sprog.html" TargetMode="External"/><Relationship Id="rId12" Type="http://schemas.openxmlformats.org/officeDocument/2006/relationships/hyperlink" Target="http://sermitsiaq.ag/musikvideo-deles-vildt-josef-vred-danmark" TargetMode="External"/><Relationship Id="rId13" Type="http://schemas.openxmlformats.org/officeDocument/2006/relationships/hyperlink" Target="http://politiken.dk/magasinet/feature/article5590856.ece" TargetMode="External"/><Relationship Id="rId14" Type="http://schemas.openxmlformats.org/officeDocument/2006/relationships/hyperlink" Target="http://politiken.dk/indland/art5557876/Daniels-d&#248;d-udl&#248;ser-vrede-reaktioner-i-Gr&#248;nland" TargetMode="External"/><Relationship Id="rId15" Type="http://schemas.openxmlformats.org/officeDocument/2006/relationships/hyperlink" Target="http://rigsfaellesskab.weebly.com/dans-fra-gamle-dage.html" TargetMode="External"/><Relationship Id="rId16" Type="http://schemas.openxmlformats.org/officeDocument/2006/relationships/hyperlink" Target="http://rigsfaellesskab.weebly.com/kaeligdedans.html" TargetMode="External"/><Relationship Id="rId17" Type="http://schemas.openxmlformats.org/officeDocument/2006/relationships/hyperlink" Target="http://rigsfaellesskab.weebly.com/muntert-og-brutalt.html" TargetMode="External"/><Relationship Id="rId18" Type="http://schemas.openxmlformats.org/officeDocument/2006/relationships/hyperlink" Target="http://rigsfaellesskab.weebly.com/sprog-og-selvstaeligndighed.html" TargetMode="External"/><Relationship Id="rId19" Type="http://schemas.openxmlformats.org/officeDocument/2006/relationships/hyperlink" Target="http://rigsfaellesskab.weebly.com/frihedens-og-magtens-sprog.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rigsfaellesskab.weebly.com/sprog-og-selvstaeligndighed.html" TargetMode="External"/><Relationship Id="rId7" Type="http://schemas.openxmlformats.org/officeDocument/2006/relationships/hyperlink" Target="http://rigsfaellesskab.weebly.com/frihedens-og-magtens-sprog.htmlo" TargetMode="External"/><Relationship Id="rId8" Type="http://schemas.openxmlformats.org/officeDocument/2006/relationships/hyperlink" Target="http://politiken.dk/magasinet/feature/article5590856.ece"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1720</Words>
  <Characters>10493</Characters>
  <Application>Microsoft Macintosh Word</Application>
  <DocSecurity>0</DocSecurity>
  <Lines>87</Lines>
  <Paragraphs>24</Paragraphs>
  <ScaleCrop>false</ScaleCrop>
  <Company>Krithfilm</Company>
  <LinksUpToDate>false</LinksUpToDate>
  <CharactersWithSpaces>12189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WITH</dc:creator>
  <cp:keywords/>
  <dc:description/>
  <cp:lastModifiedBy>THOMAS WITH</cp:lastModifiedBy>
  <cp:revision>2</cp:revision>
  <dcterms:created xsi:type="dcterms:W3CDTF">2017-02-09T15:40:00Z</dcterms:created>
  <dcterms:modified xsi:type="dcterms:W3CDTF">2017-02-09T15:43:00Z</dcterms:modified>
</cp:coreProperties>
</file>